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  <w:rPr>
          <w:spacing w:val="680"/>
          <w:sz w:val="84"/>
          <w:szCs w:val="84"/>
        </w:rPr>
      </w:pPr>
      <w:r>
        <w:rPr>
          <w:sz w:val="8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-274320</wp:posOffset>
                </wp:positionH>
                <wp:positionV relativeFrom="paragraph">
                  <wp:posOffset>801370</wp:posOffset>
                </wp:positionV>
                <wp:extent cx="5939790" cy="0"/>
                <wp:effectExtent l="0" t="0" r="0" b="0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683895" y="1669415"/>
                          <a:ext cx="593979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21.6pt;margin-top:63.1pt;height:0pt;width:467.7pt;z-index:-251655168;mso-width-relative:page;mso-height-relative:page;" filled="f" stroked="t" coordsize="21600,21600" o:gfxdata="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M0njNHWAAAACwEAAA8AAAAAAAAAAQAgAAAAIgAAAGRycy9k&#10;b3ducmV2LnhtbFBLAQIUABQAAAAIAIdO4kDLPgtfBAIAAO8DAAAOAAAAAAAAAAEAIAAAACUBAABk&#10;cnMvZTJvRG9jLnhtbFBLBQYAAAAABgAGAFkBAACb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8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-274320</wp:posOffset>
                </wp:positionH>
                <wp:positionV relativeFrom="paragraph">
                  <wp:posOffset>767715</wp:posOffset>
                </wp:positionV>
                <wp:extent cx="5939790" cy="0"/>
                <wp:effectExtent l="0" t="9525" r="3810" b="13335"/>
                <wp:wrapNone/>
                <wp:docPr id="4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683895" y="1635760"/>
                          <a:ext cx="5939790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接连接符 5" o:spid="_x0000_s1026" o:spt="20" style="position:absolute;left:0pt;margin-left:-21.6pt;margin-top:60.45pt;height:0pt;width:467.7pt;z-index:-251656192;mso-width-relative:page;mso-height-relative:page;" filled="f" stroked="t" coordsize="21600,21600" o:gfxdata="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VvtvF9YAAAALAQAADwAAAAAAAAABACAAAAAiAAAAZHJzL2Rv&#10;d25yZXYueG1sUEsBAhQAFAAAAAgAh07iQOjR/ZwDAgAA8AMAAA4AAAAAAAAAAQAgAAAAJQEAAGRy&#10;cy9lMm9Eb2MueG1sUEsFBgAAAAAGAAYAWQEAAJoFAAAAAA==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 w:eastAsia="宋体" w:cs="宋体"/>
          <w:b/>
          <w:bCs/>
          <w:color w:val="auto"/>
          <w:spacing w:val="680"/>
          <w:sz w:val="84"/>
          <w:szCs w:val="84"/>
          <w:u w:val="none"/>
        </w:rPr>
        <w:t>广元市</w:t>
      </w:r>
      <w:r>
        <w:rPr>
          <w:rFonts w:hint="eastAsia" w:ascii="宋体" w:hAnsi="宋体" w:eastAsia="宋体" w:cs="宋体"/>
          <w:b/>
          <w:bCs/>
          <w:color w:val="auto"/>
          <w:spacing w:val="680"/>
          <w:sz w:val="84"/>
          <w:szCs w:val="84"/>
          <w:u w:val="none"/>
          <w:lang w:eastAsia="zh-CN"/>
        </w:rPr>
        <w:t>林业</w:t>
      </w:r>
      <w:r>
        <w:rPr>
          <w:rFonts w:hint="eastAsia" w:ascii="宋体" w:hAnsi="宋体" w:eastAsia="宋体" w:cs="宋体"/>
          <w:b/>
          <w:bCs/>
          <w:color w:val="auto"/>
          <w:spacing w:val="680"/>
          <w:sz w:val="84"/>
          <w:szCs w:val="84"/>
          <w:u w:val="none"/>
        </w:rPr>
        <w:t>局</w:t>
      </w:r>
    </w:p>
    <w:p>
      <w:pPr>
        <w:keepNext w:val="0"/>
        <w:keepLines w:val="0"/>
        <w:widowControl/>
        <w:shd w:val="clear"/>
        <w:bidi w:val="0"/>
        <w:spacing w:before="0" w:after="0" w:line="540" w:lineRule="exact"/>
        <w:ind w:left="0" w:right="0" w:firstLine="0"/>
        <w:jc w:val="center"/>
        <w:rPr>
          <w:rFonts w:hint="eastAsia" w:ascii="仿宋_GB2312" w:hAnsi="宋体" w:eastAsia="仿宋_GB2312" w:cs="宋体"/>
          <w:color w:val="000000"/>
          <w:spacing w:val="0"/>
          <w:w w:val="100"/>
          <w:kern w:val="0"/>
          <w:position w:val="0"/>
          <w:sz w:val="32"/>
          <w:szCs w:val="32"/>
          <w:shd w:val="clear"/>
          <w:lang w:eastAsia="zh-CN" w:bidi="ar-SA"/>
        </w:rPr>
      </w:pPr>
      <w:r>
        <w:rPr>
          <w:rFonts w:hint="eastAsia" w:ascii="仿宋_GB2312" w:hAnsi="宋体" w:eastAsia="仿宋_GB2312" w:cs="宋体"/>
          <w:color w:val="000000"/>
          <w:spacing w:val="0"/>
          <w:w w:val="100"/>
          <w:kern w:val="0"/>
          <w:position w:val="0"/>
          <w:sz w:val="32"/>
          <w:szCs w:val="32"/>
          <w:shd w:val="clear"/>
          <w:lang w:val="en-US" w:eastAsia="zh-CN" w:bidi="ar-SA"/>
        </w:rPr>
        <w:t xml:space="preserve">                                 </w:t>
      </w:r>
      <w:r>
        <w:rPr>
          <w:rFonts w:hint="eastAsia" w:ascii="仿宋_GB2312" w:hAnsi="宋体" w:eastAsia="仿宋_GB2312" w:cs="宋体"/>
          <w:color w:val="000000"/>
          <w:spacing w:val="0"/>
          <w:w w:val="100"/>
          <w:kern w:val="0"/>
          <w:position w:val="0"/>
          <w:sz w:val="32"/>
          <w:szCs w:val="32"/>
          <w:shd w:val="clear"/>
          <w:lang w:eastAsia="zh-CN" w:bidi="ar-SA"/>
        </w:rPr>
        <w:t>广林函〔2021〕</w:t>
      </w:r>
      <w:r>
        <w:rPr>
          <w:rFonts w:hint="eastAsia" w:ascii="仿宋_GB2312" w:hAnsi="宋体" w:eastAsia="仿宋_GB2312" w:cs="宋体"/>
          <w:color w:val="000000"/>
          <w:spacing w:val="0"/>
          <w:w w:val="100"/>
          <w:kern w:val="0"/>
          <w:position w:val="0"/>
          <w:sz w:val="32"/>
          <w:szCs w:val="32"/>
          <w:shd w:val="clear"/>
          <w:lang w:val="en-US" w:eastAsia="zh-CN" w:bidi="ar-SA"/>
        </w:rPr>
        <w:t>170</w:t>
      </w:r>
      <w:r>
        <w:rPr>
          <w:rFonts w:hint="eastAsia" w:ascii="仿宋_GB2312" w:hAnsi="宋体" w:eastAsia="仿宋_GB2312" w:cs="宋体"/>
          <w:color w:val="000000"/>
          <w:spacing w:val="0"/>
          <w:w w:val="100"/>
          <w:kern w:val="0"/>
          <w:position w:val="0"/>
          <w:sz w:val="32"/>
          <w:szCs w:val="32"/>
          <w:shd w:val="clear"/>
          <w:lang w:eastAsia="zh-CN" w:bidi="ar-SA"/>
        </w:rPr>
        <w:t xml:space="preserve"> 号</w:t>
      </w:r>
    </w:p>
    <w:p>
      <w:pPr>
        <w:keepNext w:val="0"/>
        <w:keepLines w:val="0"/>
        <w:shd w:val="clear"/>
        <w:autoSpaceDE/>
        <w:autoSpaceDN/>
        <w:bidi w:val="0"/>
        <w:spacing w:before="0" w:after="0" w:line="576" w:lineRule="exact"/>
        <w:ind w:left="0" w:right="0" w:firstLine="0"/>
        <w:jc w:val="center"/>
        <w:rPr>
          <w:rFonts w:hint="eastAsia" w:ascii="宋体" w:hAnsi="宋体" w:eastAsia="宋体" w:cs="宋体"/>
          <w:b/>
          <w:bCs/>
          <w:spacing w:val="0"/>
          <w:w w:val="100"/>
          <w:kern w:val="2"/>
          <w:position w:val="0"/>
          <w:sz w:val="44"/>
          <w:szCs w:val="44"/>
          <w:shd w:val="clear"/>
          <w:lang w:val="en-US" w:eastAsia="zh-CN" w:bidi="ar-SA"/>
        </w:rPr>
      </w:pPr>
      <w:bookmarkStart w:id="0" w:name="bookmark5"/>
      <w:bookmarkStart w:id="1" w:name="bookmark4"/>
      <w:bookmarkStart w:id="2" w:name="bookmark3"/>
    </w:p>
    <w:p>
      <w:pPr>
        <w:keepNext w:val="0"/>
        <w:keepLines w:val="0"/>
        <w:shd w:val="clear"/>
        <w:autoSpaceDE/>
        <w:autoSpaceDN/>
        <w:bidi w:val="0"/>
        <w:spacing w:before="0" w:after="0" w:line="576" w:lineRule="exact"/>
        <w:ind w:left="0" w:right="0" w:firstLine="0"/>
        <w:jc w:val="center"/>
        <w:rPr>
          <w:rFonts w:hint="eastAsia" w:ascii="宋体" w:hAnsi="宋体" w:eastAsia="宋体" w:cs="宋体"/>
          <w:b/>
          <w:bCs/>
          <w:spacing w:val="0"/>
          <w:w w:val="100"/>
          <w:kern w:val="2"/>
          <w:position w:val="0"/>
          <w:sz w:val="44"/>
          <w:szCs w:val="44"/>
          <w:shd w:val="clear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spacing w:val="0"/>
          <w:w w:val="100"/>
          <w:kern w:val="2"/>
          <w:position w:val="0"/>
          <w:sz w:val="44"/>
          <w:szCs w:val="44"/>
          <w:shd w:val="clear"/>
          <w:lang w:val="en-US" w:eastAsia="zh-CN" w:bidi="ar-SA"/>
        </w:rPr>
        <w:t>广元市林业局</w:t>
      </w:r>
      <w:bookmarkEnd w:id="0"/>
    </w:p>
    <w:p>
      <w:pPr>
        <w:keepNext w:val="0"/>
        <w:keepLines w:val="0"/>
        <w:shd w:val="clear"/>
        <w:autoSpaceDE/>
        <w:autoSpaceDN/>
        <w:bidi w:val="0"/>
        <w:spacing w:before="0" w:after="0" w:line="576" w:lineRule="exact"/>
        <w:ind w:left="0" w:right="0" w:firstLine="0"/>
        <w:jc w:val="center"/>
        <w:rPr>
          <w:rFonts w:hint="eastAsia" w:ascii="宋体" w:hAnsi="宋体" w:eastAsia="宋体" w:cs="宋体"/>
          <w:b/>
          <w:bCs/>
          <w:spacing w:val="0"/>
          <w:w w:val="100"/>
          <w:kern w:val="2"/>
          <w:position w:val="0"/>
          <w:sz w:val="44"/>
          <w:szCs w:val="44"/>
          <w:shd w:val="clear"/>
          <w:lang w:val="en-US" w:eastAsia="zh-CN" w:bidi="ar-SA"/>
        </w:rPr>
      </w:pPr>
      <w:bookmarkStart w:id="3" w:name="bookmark6"/>
      <w:r>
        <w:rPr>
          <w:rFonts w:hint="eastAsia" w:ascii="宋体" w:hAnsi="宋体" w:eastAsia="宋体" w:cs="宋体"/>
          <w:b/>
          <w:bCs/>
          <w:spacing w:val="0"/>
          <w:w w:val="100"/>
          <w:kern w:val="2"/>
          <w:position w:val="0"/>
          <w:sz w:val="44"/>
          <w:szCs w:val="44"/>
          <w:shd w:val="clear"/>
          <w:lang w:val="en-US" w:eastAsia="zh-CN" w:bidi="ar-SA"/>
        </w:rPr>
        <w:t>关于全面优化营商环境提升涉林服务水平的</w:t>
      </w:r>
      <w:r>
        <w:rPr>
          <w:rFonts w:hint="eastAsia" w:ascii="宋体" w:hAnsi="宋体" w:eastAsia="宋体" w:cs="宋体"/>
          <w:b/>
          <w:bCs/>
          <w:spacing w:val="0"/>
          <w:w w:val="100"/>
          <w:kern w:val="2"/>
          <w:position w:val="0"/>
          <w:sz w:val="44"/>
          <w:szCs w:val="44"/>
          <w:shd w:val="clear"/>
          <w:lang w:val="en-US" w:eastAsia="zh-CN" w:bidi="ar-SA"/>
        </w:rPr>
        <w:br w:type="textWrapping"/>
      </w:r>
      <w:r>
        <w:rPr>
          <w:rFonts w:hint="eastAsia" w:ascii="宋体" w:hAnsi="宋体" w:eastAsia="宋体" w:cs="宋体"/>
          <w:b/>
          <w:bCs/>
          <w:spacing w:val="0"/>
          <w:w w:val="100"/>
          <w:kern w:val="2"/>
          <w:position w:val="0"/>
          <w:sz w:val="44"/>
          <w:szCs w:val="44"/>
          <w:shd w:val="clear"/>
          <w:lang w:val="en-US" w:eastAsia="zh-CN" w:bidi="ar-SA"/>
        </w:rPr>
        <w:t>通知</w:t>
      </w:r>
      <w:bookmarkEnd w:id="1"/>
      <w:bookmarkEnd w:id="2"/>
      <w:bookmarkEnd w:id="3"/>
    </w:p>
    <w:p>
      <w:pPr>
        <w:pStyle w:val="2"/>
        <w:rPr>
          <w:rFonts w:hint="eastAsia" w:ascii="方正小标宋简体" w:hAnsi="Calibri" w:eastAsia="方正小标宋简体" w:cs="AR PL UKai CN"/>
          <w:spacing w:val="0"/>
          <w:w w:val="100"/>
          <w:kern w:val="2"/>
          <w:position w:val="0"/>
          <w:sz w:val="44"/>
          <w:szCs w:val="44"/>
          <w:shd w:val="clear"/>
          <w:lang w:val="en-US" w:eastAsia="zh-CN" w:bidi="ar-SA"/>
        </w:rPr>
      </w:pPr>
    </w:p>
    <w:p>
      <w:pPr>
        <w:pStyle w:val="3"/>
        <w:keepNext w:val="0"/>
        <w:keepLines w:val="0"/>
        <w:shd w:val="clear"/>
        <w:autoSpaceDE w:val="0"/>
        <w:autoSpaceDN w:val="0"/>
        <w:bidi w:val="0"/>
        <w:spacing w:before="1" w:line="340" w:lineRule="auto"/>
        <w:ind w:left="108" w:right="274" w:firstLine="0"/>
        <w:rPr>
          <w:rFonts w:hint="eastAsia" w:ascii="仿宋_GB2312" w:hAnsi="Calibri" w:eastAsia="仿宋_GB2312" w:cs="AR PL UKai CN"/>
          <w:spacing w:val="0"/>
          <w:w w:val="100"/>
          <w:kern w:val="2"/>
          <w:position w:val="0"/>
          <w:sz w:val="32"/>
          <w:szCs w:val="32"/>
          <w:shd w:val="clear"/>
          <w:lang w:val="en-US" w:eastAsia="zh-CN" w:bidi="ar-SA"/>
        </w:rPr>
      </w:pPr>
      <w:r>
        <w:rPr>
          <w:rFonts w:hint="eastAsia" w:ascii="仿宋_GB2312" w:hAnsi="Calibri" w:eastAsia="仿宋_GB2312" w:cs="AR PL UKai CN"/>
          <w:spacing w:val="0"/>
          <w:w w:val="100"/>
          <w:kern w:val="2"/>
          <w:position w:val="0"/>
          <w:sz w:val="32"/>
          <w:szCs w:val="32"/>
          <w:shd w:val="clear"/>
          <w:lang w:val="en-US" w:eastAsia="zh-CN" w:bidi="ar-SA"/>
        </w:rPr>
        <w:t>各县区林业局，局机关相关科室：</w:t>
      </w:r>
    </w:p>
    <w:p>
      <w:pPr>
        <w:pStyle w:val="3"/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" w:line="341" w:lineRule="auto"/>
        <w:ind w:left="108" w:right="272" w:firstLine="640" w:firstLineChars="200"/>
        <w:textAlignment w:val="auto"/>
        <w:rPr>
          <w:rFonts w:hint="eastAsia" w:ascii="仿宋_GB2312" w:hAnsi="Calibri" w:eastAsia="仿宋_GB2312" w:cs="AR PL UKai CN"/>
          <w:spacing w:val="0"/>
          <w:w w:val="100"/>
          <w:kern w:val="2"/>
          <w:position w:val="0"/>
          <w:sz w:val="32"/>
          <w:szCs w:val="32"/>
          <w:shd w:val="clear"/>
          <w:lang w:val="en-US" w:eastAsia="zh-CN" w:bidi="ar-SA"/>
        </w:rPr>
      </w:pPr>
      <w:r>
        <w:rPr>
          <w:rFonts w:hint="eastAsia" w:ascii="仿宋_GB2312" w:hAnsi="Calibri" w:eastAsia="仿宋_GB2312" w:cs="AR PL UKai CN"/>
          <w:spacing w:val="0"/>
          <w:w w:val="100"/>
          <w:kern w:val="2"/>
          <w:position w:val="0"/>
          <w:sz w:val="32"/>
          <w:szCs w:val="32"/>
          <w:shd w:val="clear"/>
          <w:lang w:val="en-US" w:eastAsia="zh-CN" w:bidi="ar-SA"/>
        </w:rPr>
        <w:t>为深入贯彻党中央、国务院关于深化“放管服</w:t>
      </w:r>
      <w:r>
        <w:rPr>
          <w:rFonts w:hint="eastAsia" w:ascii="仿宋_GB2312" w:hAnsi="Calibri" w:eastAsia="仿宋_GB2312" w:cs="AR PL UKai CN"/>
          <w:spacing w:val="0"/>
          <w:w w:val="100"/>
          <w:kern w:val="2"/>
          <w:position w:val="0"/>
          <w:sz w:val="32"/>
          <w:szCs w:val="32"/>
          <w:shd w:val="clear"/>
          <w:lang w:val="zh-CN" w:eastAsia="zh-CN" w:bidi="ar-SA"/>
        </w:rPr>
        <w:t>”改革</w:t>
      </w:r>
      <w:r>
        <w:rPr>
          <w:rFonts w:hint="eastAsia" w:ascii="仿宋_GB2312" w:hAnsi="Calibri" w:eastAsia="仿宋_GB2312" w:cs="AR PL UKai CN"/>
          <w:spacing w:val="0"/>
          <w:w w:val="100"/>
          <w:kern w:val="2"/>
          <w:position w:val="0"/>
          <w:sz w:val="32"/>
          <w:szCs w:val="32"/>
          <w:shd w:val="clear"/>
          <w:lang w:val="en-US" w:eastAsia="zh-CN" w:bidi="ar-SA"/>
        </w:rPr>
        <w:t>优化营商环境的决策部署，全面落实《优化营商环境条例》，构建优质高效的涉林营商环境服务新机制，按照市委、市政府关于优化营商环境建设相关工作安排，对照提升营商环境指标涉林工作任务和责任分工，结合我市实际，现就优化</w:t>
      </w:r>
      <w:r>
        <w:rPr>
          <w:rFonts w:hint="eastAsia" w:ascii="仿宋_GB2312" w:hAnsi="Calibri" w:eastAsia="仿宋_GB2312" w:cs="AR PL UKai CN"/>
          <w:spacing w:val="0"/>
          <w:w w:val="100"/>
          <w:kern w:val="2"/>
          <w:position w:val="0"/>
          <w:sz w:val="32"/>
          <w:szCs w:val="32"/>
          <w:shd w:val="clear"/>
          <w:lang w:val="zh-CN" w:eastAsia="zh-CN" w:bidi="ar-SA"/>
        </w:rPr>
        <w:t>“获得</w:t>
      </w:r>
      <w:r>
        <w:rPr>
          <w:rFonts w:hint="eastAsia" w:ascii="仿宋_GB2312" w:hAnsi="Calibri" w:eastAsia="仿宋_GB2312" w:cs="AR PL UKai CN"/>
          <w:spacing w:val="0"/>
          <w:w w:val="100"/>
          <w:kern w:val="2"/>
          <w:position w:val="0"/>
          <w:sz w:val="32"/>
          <w:szCs w:val="32"/>
          <w:shd w:val="clear"/>
          <w:lang w:val="en-US" w:eastAsia="zh-CN" w:bidi="ar-SA"/>
        </w:rPr>
        <w:t>电力、用水用气”及新能源、</w:t>
      </w:r>
      <w:r>
        <w:rPr>
          <w:rFonts w:hint="eastAsia" w:ascii="仿宋_GB2312" w:hAnsi="Calibri" w:eastAsia="仿宋_GB2312" w:cs="AR PL UKai CN"/>
          <w:spacing w:val="0"/>
          <w:w w:val="100"/>
          <w:kern w:val="2"/>
          <w:position w:val="0"/>
          <w:sz w:val="32"/>
          <w:szCs w:val="32"/>
          <w:shd w:val="clear"/>
          <w:lang w:val="en-US" w:eastAsia="en-US" w:bidi="ar-SA"/>
        </w:rPr>
        <w:t>5G</w:t>
      </w:r>
      <w:r>
        <w:rPr>
          <w:rFonts w:hint="eastAsia" w:ascii="仿宋_GB2312" w:hAnsi="Calibri" w:eastAsia="仿宋_GB2312" w:cs="AR PL UKai CN"/>
          <w:spacing w:val="0"/>
          <w:w w:val="100"/>
          <w:kern w:val="2"/>
          <w:position w:val="0"/>
          <w:sz w:val="32"/>
          <w:szCs w:val="32"/>
          <w:shd w:val="clear"/>
          <w:lang w:val="en-US" w:eastAsia="zh-CN" w:bidi="ar-SA"/>
        </w:rPr>
        <w:t>基站等新业态营商环境涉林工作有关事项通知如下。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shd w:val="clear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right="0" w:rightChars="0" w:firstLine="640" w:firstLineChars="200"/>
        <w:textAlignment w:val="auto"/>
        <w:rPr>
          <w:rFonts w:hint="eastAsia" w:ascii="黑体" w:hAnsi="黑体" w:eastAsia="黑体" w:cs="AR PL UKai CN"/>
          <w:spacing w:val="0"/>
          <w:w w:val="100"/>
          <w:kern w:val="2"/>
          <w:position w:val="0"/>
          <w:sz w:val="32"/>
          <w:szCs w:val="32"/>
          <w:shd w:val="clear"/>
          <w:lang w:val="en-US" w:eastAsia="zh-CN" w:bidi="ar-SA"/>
        </w:rPr>
      </w:pPr>
      <w:r>
        <w:rPr>
          <w:rFonts w:hint="eastAsia" w:ascii="黑体" w:hAnsi="黑体" w:eastAsia="黑体" w:cs="AR PL UKai CN"/>
          <w:spacing w:val="0"/>
          <w:w w:val="100"/>
          <w:kern w:val="2"/>
          <w:position w:val="0"/>
          <w:sz w:val="32"/>
          <w:szCs w:val="32"/>
          <w:shd w:val="clear"/>
          <w:lang w:val="en-US" w:eastAsia="zh-CN" w:bidi="ar-SA"/>
        </w:rPr>
        <w:t>一、全面完成涉林工作任务</w:t>
      </w:r>
    </w:p>
    <w:p>
      <w:pPr>
        <w:pStyle w:val="3"/>
        <w:keepNext w:val="0"/>
        <w:keepLines w:val="0"/>
        <w:shd w:val="clear"/>
        <w:autoSpaceDE w:val="0"/>
        <w:autoSpaceDN w:val="0"/>
        <w:bidi w:val="0"/>
        <w:spacing w:line="340" w:lineRule="auto"/>
        <w:ind w:left="108" w:right="269" w:firstLine="640"/>
        <w:jc w:val="both"/>
        <w:rPr>
          <w:rFonts w:hint="eastAsia" w:ascii="仿宋_GB2312" w:hAnsi="Calibri" w:eastAsia="仿宋_GB2312" w:cs="AR PL UKai CN"/>
          <w:spacing w:val="0"/>
          <w:w w:val="100"/>
          <w:kern w:val="2"/>
          <w:position w:val="0"/>
          <w:sz w:val="32"/>
          <w:szCs w:val="32"/>
          <w:shd w:val="clear"/>
          <w:lang w:val="en-US" w:eastAsia="zh-CN" w:bidi="ar-SA"/>
        </w:rPr>
      </w:pPr>
      <w:bookmarkStart w:id="4" w:name="bookmark7"/>
      <w:r>
        <w:rPr>
          <w:rFonts w:hint="eastAsia" w:ascii="仿宋_GB2312" w:hAnsi="Calibri" w:eastAsia="仿宋_GB2312" w:cs="AR PL UKai CN"/>
          <w:spacing w:val="0"/>
          <w:w w:val="100"/>
          <w:kern w:val="2"/>
          <w:position w:val="0"/>
          <w:sz w:val="32"/>
          <w:szCs w:val="32"/>
          <w:shd w:val="clear"/>
          <w:lang w:val="en-US" w:eastAsia="zh-CN" w:bidi="ar-SA"/>
        </w:rPr>
        <w:t>（</w:t>
      </w:r>
      <w:bookmarkEnd w:id="4"/>
      <w:r>
        <w:rPr>
          <w:rFonts w:hint="eastAsia" w:ascii="仿宋_GB2312" w:hAnsi="Calibri" w:eastAsia="仿宋_GB2312" w:cs="AR PL UKai CN"/>
          <w:spacing w:val="0"/>
          <w:w w:val="100"/>
          <w:kern w:val="2"/>
          <w:position w:val="0"/>
          <w:sz w:val="32"/>
          <w:szCs w:val="32"/>
          <w:shd w:val="clear"/>
          <w:lang w:val="en-US" w:eastAsia="zh-CN" w:bidi="ar-SA"/>
        </w:rPr>
        <w:t>一）审批工作压减至1个工作日。对</w:t>
      </w:r>
      <w:r>
        <w:rPr>
          <w:rFonts w:hint="eastAsia" w:ascii="仿宋_GB2312" w:hAnsi="Calibri" w:eastAsia="仿宋_GB2312" w:cs="AR PL UKai CN"/>
          <w:spacing w:val="0"/>
          <w:w w:val="100"/>
          <w:kern w:val="2"/>
          <w:position w:val="0"/>
          <w:sz w:val="32"/>
          <w:szCs w:val="32"/>
          <w:shd w:val="clear"/>
          <w:lang w:val="zh-CN" w:eastAsia="zh-CN" w:bidi="ar-SA"/>
        </w:rPr>
        <w:t>“获得</w:t>
      </w:r>
      <w:r>
        <w:rPr>
          <w:rFonts w:hint="eastAsia" w:ascii="仿宋_GB2312" w:hAnsi="Calibri" w:eastAsia="仿宋_GB2312" w:cs="AR PL UKai CN"/>
          <w:spacing w:val="0"/>
          <w:w w:val="100"/>
          <w:kern w:val="2"/>
          <w:position w:val="0"/>
          <w:sz w:val="32"/>
          <w:szCs w:val="32"/>
          <w:shd w:val="clear"/>
          <w:lang w:val="en-US" w:eastAsia="zh-CN" w:bidi="ar-SA"/>
        </w:rPr>
        <w:t>电力、用水用</w:t>
      </w:r>
      <w:r>
        <w:rPr>
          <w:rFonts w:hint="eastAsia" w:ascii="仿宋_GB2312" w:hAnsi="Calibri" w:eastAsia="仿宋_GB2312" w:cs="AR PL UKai CN"/>
          <w:spacing w:val="0"/>
          <w:w w:val="100"/>
          <w:kern w:val="2"/>
          <w:position w:val="0"/>
          <w:sz w:val="32"/>
          <w:szCs w:val="32"/>
          <w:shd w:val="clear"/>
          <w:lang w:val="zh-CN" w:eastAsia="zh-CN" w:bidi="ar-SA"/>
        </w:rPr>
        <w:t>气”</w:t>
      </w:r>
      <w:r>
        <w:rPr>
          <w:rFonts w:hint="eastAsia" w:ascii="仿宋_GB2312" w:hAnsi="Calibri" w:eastAsia="仿宋_GB2312" w:cs="AR PL UKai CN"/>
          <w:spacing w:val="0"/>
          <w:w w:val="100"/>
          <w:kern w:val="2"/>
          <w:position w:val="0"/>
          <w:sz w:val="32"/>
          <w:szCs w:val="32"/>
          <w:shd w:val="clear"/>
          <w:lang w:val="en-US" w:eastAsia="zh-CN" w:bidi="ar-SA"/>
        </w:rPr>
        <w:t>及新能源、</w:t>
      </w:r>
      <w:r>
        <w:rPr>
          <w:rFonts w:hint="eastAsia" w:ascii="仿宋_GB2312" w:hAnsi="Calibri" w:eastAsia="仿宋_GB2312" w:cs="AR PL UKai CN"/>
          <w:spacing w:val="0"/>
          <w:w w:val="100"/>
          <w:kern w:val="2"/>
          <w:position w:val="0"/>
          <w:sz w:val="32"/>
          <w:szCs w:val="32"/>
          <w:shd w:val="clear"/>
          <w:lang w:val="en-US" w:eastAsia="en-US" w:bidi="ar-SA"/>
        </w:rPr>
        <w:t>5G</w:t>
      </w:r>
      <w:r>
        <w:rPr>
          <w:rFonts w:hint="eastAsia" w:ascii="仿宋_GB2312" w:hAnsi="Calibri" w:eastAsia="仿宋_GB2312" w:cs="AR PL UKai CN"/>
          <w:spacing w:val="0"/>
          <w:w w:val="100"/>
          <w:kern w:val="2"/>
          <w:position w:val="0"/>
          <w:sz w:val="32"/>
          <w:szCs w:val="32"/>
          <w:shd w:val="clear"/>
          <w:lang w:val="en-US" w:eastAsia="zh-CN" w:bidi="ar-SA"/>
        </w:rPr>
        <w:t>基站等新业态使用林地及采伐林地上的林木审批建立绿色通道，在林地定额有保障的前提下，将使用林地审批由法定时限20个工作日承诺提速5个工作日的基础上，再次提速为受理申请后1个工作日内完成许可办理。</w:t>
      </w:r>
    </w:p>
    <w:p>
      <w:pPr>
        <w:pStyle w:val="3"/>
        <w:keepNext w:val="0"/>
        <w:keepLines w:val="0"/>
        <w:shd w:val="clear"/>
        <w:autoSpaceDE w:val="0"/>
        <w:autoSpaceDN w:val="0"/>
        <w:bidi w:val="0"/>
        <w:spacing w:line="340" w:lineRule="auto"/>
        <w:ind w:left="108" w:right="269" w:firstLine="640"/>
        <w:jc w:val="both"/>
        <w:rPr>
          <w:rFonts w:hint="eastAsia" w:ascii="仿宋_GB2312" w:hAnsi="Calibri" w:eastAsia="仿宋_GB2312" w:cs="AR PL UKai CN"/>
          <w:spacing w:val="0"/>
          <w:w w:val="100"/>
          <w:kern w:val="2"/>
          <w:position w:val="0"/>
          <w:sz w:val="32"/>
          <w:szCs w:val="32"/>
          <w:shd w:val="clear"/>
          <w:lang w:val="en-US" w:eastAsia="zh-CN" w:bidi="ar-SA"/>
        </w:rPr>
      </w:pPr>
      <w:bookmarkStart w:id="5" w:name="bookmark8"/>
      <w:r>
        <w:rPr>
          <w:rFonts w:hint="eastAsia" w:ascii="仿宋_GB2312" w:hAnsi="Calibri" w:eastAsia="仿宋_GB2312" w:cs="AR PL UKai CN"/>
          <w:spacing w:val="0"/>
          <w:w w:val="100"/>
          <w:kern w:val="2"/>
          <w:position w:val="0"/>
          <w:sz w:val="32"/>
          <w:szCs w:val="32"/>
          <w:shd w:val="clear"/>
          <w:lang w:val="en-US" w:eastAsia="zh-CN" w:bidi="ar-SA"/>
        </w:rPr>
        <w:t>（</w:t>
      </w:r>
      <w:bookmarkEnd w:id="5"/>
      <w:r>
        <w:rPr>
          <w:rFonts w:hint="eastAsia" w:ascii="仿宋_GB2312" w:hAnsi="Calibri" w:eastAsia="仿宋_GB2312" w:cs="AR PL UKai CN"/>
          <w:spacing w:val="0"/>
          <w:w w:val="100"/>
          <w:kern w:val="2"/>
          <w:position w:val="0"/>
          <w:sz w:val="32"/>
          <w:szCs w:val="32"/>
          <w:shd w:val="clear"/>
          <w:lang w:val="en-US" w:eastAsia="zh-CN" w:bidi="ar-SA"/>
        </w:rPr>
        <w:t>二）推进审批服务标准化。积极推进审批服务标准化，优 化审批流程，简化审批手续，明确审批时限，提高办理效率。一 是精简申报资料。将</w:t>
      </w:r>
      <w:r>
        <w:rPr>
          <w:rFonts w:hint="eastAsia" w:ascii="仿宋_GB2312" w:hAnsi="Calibri" w:eastAsia="仿宋_GB2312" w:cs="AR PL UKai CN"/>
          <w:spacing w:val="0"/>
          <w:w w:val="100"/>
          <w:kern w:val="2"/>
          <w:position w:val="0"/>
          <w:sz w:val="32"/>
          <w:szCs w:val="32"/>
          <w:shd w:val="clear"/>
          <w:lang w:val="zh-CN" w:eastAsia="zh-CN" w:bidi="ar-SA"/>
        </w:rPr>
        <w:t>“获得</w:t>
      </w:r>
      <w:r>
        <w:rPr>
          <w:rFonts w:hint="eastAsia" w:ascii="仿宋_GB2312" w:hAnsi="Calibri" w:eastAsia="仿宋_GB2312" w:cs="AR PL UKai CN"/>
          <w:spacing w:val="0"/>
          <w:w w:val="100"/>
          <w:kern w:val="2"/>
          <w:position w:val="0"/>
          <w:sz w:val="32"/>
          <w:szCs w:val="32"/>
          <w:shd w:val="clear"/>
          <w:lang w:val="en-US" w:eastAsia="zh-CN" w:bidi="ar-SA"/>
        </w:rPr>
        <w:t>电力、用水用气”及新能源、</w:t>
      </w:r>
      <w:r>
        <w:rPr>
          <w:rFonts w:hint="eastAsia" w:ascii="仿宋_GB2312" w:hAnsi="Calibri" w:eastAsia="仿宋_GB2312" w:cs="AR PL UKai CN"/>
          <w:spacing w:val="0"/>
          <w:w w:val="100"/>
          <w:kern w:val="2"/>
          <w:position w:val="0"/>
          <w:sz w:val="32"/>
          <w:szCs w:val="32"/>
          <w:shd w:val="clear"/>
          <w:lang w:val="en-US" w:eastAsia="en-US" w:bidi="ar-SA"/>
        </w:rPr>
        <w:t>5G</w:t>
      </w:r>
      <w:r>
        <w:rPr>
          <w:rFonts w:hint="eastAsia" w:ascii="仿宋_GB2312" w:hAnsi="Calibri" w:eastAsia="仿宋_GB2312" w:cs="AR PL UKai CN"/>
          <w:spacing w:val="0"/>
          <w:w w:val="100"/>
          <w:kern w:val="2"/>
          <w:position w:val="0"/>
          <w:sz w:val="32"/>
          <w:szCs w:val="32"/>
          <w:shd w:val="clear"/>
          <w:lang w:val="en-US" w:eastAsia="zh-CN" w:bidi="ar-SA"/>
        </w:rPr>
        <w:t xml:space="preserve">基站等新业态使用林地申报资料由10项精简至3项：①用地单位信息，②使用林地可行性报告或使用林地现状调查表（含图册）, ③使用林地恢复林业生产条件实施方案（仅临时使用林地提供）。其余申报资料由审批部门内部系统查询或网站查询获取。二是优 化审批流程。市县同步开展（推动）并联审批，涉及使用森林公园林地的，合并审批事项，开展内部流转审核；涉及进入自然保 护区项目准入相关程序中，取消市级专项审查,调整为省、市联 合实地考察、核查。三是限时办理。项目业主提交申请，即时受 </w:t>
      </w:r>
      <w:r>
        <w:rPr>
          <w:rFonts w:hint="eastAsia" w:ascii="仿宋_GB2312" w:hAnsi="Calibri" w:eastAsia="仿宋_GB2312" w:cs="AR PL UKai CN"/>
          <w:spacing w:val="0"/>
          <w:w w:val="100"/>
          <w:kern w:val="2"/>
          <w:position w:val="0"/>
          <w:sz w:val="32"/>
          <w:szCs w:val="32"/>
          <w:shd w:val="clear"/>
          <w:lang w:val="zh-CN" w:eastAsia="zh-CN" w:bidi="ar-SA"/>
        </w:rPr>
        <w:t>理，</w:t>
      </w:r>
      <w:r>
        <w:rPr>
          <w:rFonts w:hint="eastAsia" w:ascii="仿宋_GB2312" w:hAnsi="Calibri" w:eastAsia="仿宋_GB2312" w:cs="AR PL UKai CN"/>
          <w:spacing w:val="0"/>
          <w:w w:val="100"/>
          <w:kern w:val="2"/>
          <w:position w:val="0"/>
          <w:sz w:val="32"/>
          <w:szCs w:val="32"/>
          <w:shd w:val="clear"/>
          <w:lang w:val="en-US" w:eastAsia="zh-CN" w:bidi="ar-SA"/>
        </w:rPr>
        <w:t>跨层级、跨科（股）室开展联动审核审批。对于符合条件的 低压短距离电力接入工程，积极探索实行告知承诺、审批改备案 或取消审批等方式。</w:t>
      </w:r>
    </w:p>
    <w:p>
      <w:pPr>
        <w:pStyle w:val="3"/>
        <w:keepNext w:val="0"/>
        <w:keepLines w:val="0"/>
        <w:shd w:val="clear"/>
        <w:autoSpaceDE w:val="0"/>
        <w:autoSpaceDN w:val="0"/>
        <w:bidi w:val="0"/>
        <w:spacing w:line="340" w:lineRule="auto"/>
        <w:ind w:left="108" w:right="269" w:firstLine="640"/>
        <w:jc w:val="both"/>
        <w:rPr>
          <w:rFonts w:hint="eastAsia" w:ascii="仿宋_GB2312" w:hAnsi="Calibri" w:eastAsia="仿宋_GB2312" w:cs="AR PL UKai CN"/>
          <w:spacing w:val="0"/>
          <w:w w:val="100"/>
          <w:kern w:val="2"/>
          <w:position w:val="0"/>
          <w:sz w:val="32"/>
          <w:szCs w:val="32"/>
          <w:shd w:val="clear"/>
          <w:lang w:val="en-US" w:eastAsia="zh-CN" w:bidi="ar-SA"/>
        </w:rPr>
      </w:pPr>
      <w:bookmarkStart w:id="6" w:name="bookmark9"/>
      <w:r>
        <w:rPr>
          <w:rFonts w:hint="eastAsia" w:ascii="仿宋_GB2312" w:hAnsi="Calibri" w:eastAsia="仿宋_GB2312" w:cs="AR PL UKai CN"/>
          <w:spacing w:val="0"/>
          <w:w w:val="100"/>
          <w:kern w:val="2"/>
          <w:position w:val="0"/>
          <w:sz w:val="32"/>
          <w:szCs w:val="32"/>
          <w:shd w:val="clear"/>
          <w:lang w:val="en-US" w:eastAsia="zh-CN" w:bidi="ar-SA"/>
        </w:rPr>
        <w:t>（</w:t>
      </w:r>
      <w:bookmarkEnd w:id="6"/>
      <w:r>
        <w:rPr>
          <w:rFonts w:hint="eastAsia" w:ascii="仿宋_GB2312" w:hAnsi="Calibri" w:eastAsia="仿宋_GB2312" w:cs="AR PL UKai CN"/>
          <w:spacing w:val="0"/>
          <w:w w:val="100"/>
          <w:kern w:val="2"/>
          <w:position w:val="0"/>
          <w:sz w:val="32"/>
          <w:szCs w:val="32"/>
          <w:shd w:val="clear"/>
          <w:lang w:val="en-US" w:eastAsia="zh-CN" w:bidi="ar-SA"/>
        </w:rPr>
        <w:t>三）公开审批相关信息。按照《优化营商环境条例》要求， 通过政府网站、全国一体化在线政务服务平台向社会公布</w:t>
      </w:r>
      <w:r>
        <w:rPr>
          <w:rFonts w:hint="eastAsia" w:ascii="仿宋_GB2312" w:hAnsi="Calibri" w:eastAsia="仿宋_GB2312" w:cs="AR PL UKai CN"/>
          <w:spacing w:val="0"/>
          <w:w w:val="100"/>
          <w:kern w:val="2"/>
          <w:position w:val="0"/>
          <w:sz w:val="32"/>
          <w:szCs w:val="32"/>
          <w:shd w:val="clear"/>
          <w:lang w:val="zh-CN" w:eastAsia="zh-CN" w:bidi="ar-SA"/>
        </w:rPr>
        <w:t xml:space="preserve">“获得 </w:t>
      </w:r>
      <w:r>
        <w:rPr>
          <w:rFonts w:hint="eastAsia" w:ascii="仿宋_GB2312" w:hAnsi="Calibri" w:eastAsia="仿宋_GB2312" w:cs="AR PL UKai CN"/>
          <w:spacing w:val="0"/>
          <w:w w:val="100"/>
          <w:kern w:val="2"/>
          <w:position w:val="0"/>
          <w:sz w:val="32"/>
          <w:szCs w:val="32"/>
          <w:shd w:val="clear"/>
          <w:lang w:val="en-US" w:eastAsia="zh-CN" w:bidi="ar-SA"/>
        </w:rPr>
        <w:t>电力、用水用气”及新能源、</w:t>
      </w:r>
      <w:r>
        <w:rPr>
          <w:rFonts w:hint="eastAsia" w:ascii="仿宋_GB2312" w:hAnsi="Calibri" w:eastAsia="仿宋_GB2312" w:cs="AR PL UKai CN"/>
          <w:spacing w:val="0"/>
          <w:w w:val="100"/>
          <w:kern w:val="2"/>
          <w:position w:val="0"/>
          <w:sz w:val="32"/>
          <w:szCs w:val="32"/>
          <w:shd w:val="clear"/>
          <w:lang w:val="en-US" w:eastAsia="en-US" w:bidi="ar-SA"/>
        </w:rPr>
        <w:t>5G</w:t>
      </w:r>
      <w:r>
        <w:rPr>
          <w:rFonts w:hint="eastAsia" w:ascii="仿宋_GB2312" w:hAnsi="Calibri" w:eastAsia="仿宋_GB2312" w:cs="AR PL UKai CN"/>
          <w:spacing w:val="0"/>
          <w:w w:val="100"/>
          <w:kern w:val="2"/>
          <w:position w:val="0"/>
          <w:sz w:val="32"/>
          <w:szCs w:val="32"/>
          <w:shd w:val="clear"/>
          <w:lang w:val="en-US" w:eastAsia="zh-CN" w:bidi="ar-SA"/>
        </w:rPr>
        <w:t>基站等新业态涉林审批咨询服务电话、投诉举报电话，共享相关法律法规、政策文件、数据查询等内容。公示涉林审批事项亦事指南，包括法律法规依据、申报材料、办理流程、办理时限、收费依据和标准、办理时间和地点、办理方式等内容。及时公示审批结果。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right="0" w:rightChars="0" w:firstLine="640" w:firstLineChars="200"/>
        <w:textAlignment w:val="auto"/>
        <w:rPr>
          <w:rFonts w:hint="eastAsia" w:ascii="黑体" w:hAnsi="黑体" w:eastAsia="黑体" w:cs="AR PL UKai CN"/>
          <w:spacing w:val="0"/>
          <w:w w:val="100"/>
          <w:kern w:val="2"/>
          <w:position w:val="0"/>
          <w:sz w:val="32"/>
          <w:szCs w:val="32"/>
          <w:shd w:val="clear"/>
          <w:lang w:val="en-US" w:eastAsia="zh-CN" w:bidi="ar-SA"/>
        </w:rPr>
      </w:pPr>
      <w:r>
        <w:rPr>
          <w:rFonts w:hint="eastAsia" w:ascii="黑体" w:hAnsi="黑体" w:eastAsia="黑体" w:cs="AR PL UKai CN"/>
          <w:spacing w:val="0"/>
          <w:w w:val="100"/>
          <w:kern w:val="2"/>
          <w:position w:val="0"/>
          <w:sz w:val="32"/>
          <w:szCs w:val="32"/>
          <w:shd w:val="clear"/>
          <w:lang w:val="en-US" w:eastAsia="zh-CN" w:bidi="ar-SA"/>
        </w:rPr>
        <w:t>二、全力做好涉林工作支撑保障</w:t>
      </w:r>
    </w:p>
    <w:p>
      <w:pPr>
        <w:pStyle w:val="3"/>
        <w:keepNext w:val="0"/>
        <w:keepLines w:val="0"/>
        <w:shd w:val="clear" w:color="auto" w:fill="auto"/>
        <w:autoSpaceDE w:val="0"/>
        <w:autoSpaceDN w:val="0"/>
        <w:bidi w:val="0"/>
        <w:spacing w:line="340" w:lineRule="auto"/>
        <w:ind w:left="108" w:right="269" w:firstLine="640"/>
        <w:jc w:val="both"/>
        <w:rPr>
          <w:rFonts w:hint="eastAsia" w:ascii="仿宋_GB2312" w:hAnsi="Calibri" w:eastAsia="仿宋_GB2312" w:cs="AR PL UKai CN"/>
          <w:spacing w:val="0"/>
          <w:w w:val="100"/>
          <w:kern w:val="2"/>
          <w:position w:val="0"/>
          <w:sz w:val="32"/>
          <w:szCs w:val="32"/>
          <w:shd w:val="clear"/>
          <w:lang w:val="en-US" w:eastAsia="zh-CN" w:bidi="ar-SA"/>
        </w:rPr>
        <w:sectPr>
          <w:footerReference r:id="rId6" w:type="first"/>
          <w:footerReference r:id="rId5" w:type="default"/>
          <w:footnotePr>
            <w:numFmt w:val="decimal"/>
          </w:footnotePr>
          <w:pgSz w:w="11900" w:h="16840"/>
          <w:pgMar w:top="1367" w:right="1194" w:bottom="1603" w:left="1509" w:header="0" w:footer="3" w:gutter="0"/>
          <w:pgNumType w:start="1"/>
          <w:cols w:space="720" w:num="1"/>
          <w:titlePg/>
          <w:rtlGutter w:val="0"/>
          <w:docGrid w:linePitch="360" w:charSpace="0"/>
        </w:sectPr>
      </w:pPr>
      <w:r>
        <w:rPr>
          <w:rFonts w:hint="eastAsia" w:ascii="仿宋_GB2312" w:hAnsi="Calibri" w:eastAsia="仿宋_GB2312" w:cs="AR PL UKai CN"/>
          <w:spacing w:val="0"/>
          <w:w w:val="100"/>
          <w:kern w:val="2"/>
          <w:position w:val="0"/>
          <w:sz w:val="32"/>
          <w:szCs w:val="32"/>
          <w:shd w:val="clear"/>
          <w:lang w:val="en-US" w:eastAsia="zh-CN" w:bidi="ar-SA"/>
        </w:rPr>
        <w:t xml:space="preserve">（一）高度重视优化营商环境涉林工作。良好的营商环境是 </w:t>
      </w:r>
    </w:p>
    <w:p>
      <w:pPr>
        <w:pStyle w:val="3"/>
        <w:keepNext w:val="0"/>
        <w:keepLines w:val="0"/>
        <w:shd w:val="clear" w:color="auto" w:fill="auto"/>
        <w:autoSpaceDE w:val="0"/>
        <w:autoSpaceDN w:val="0"/>
        <w:bidi w:val="0"/>
        <w:spacing w:line="340" w:lineRule="auto"/>
        <w:ind w:right="269"/>
        <w:jc w:val="both"/>
        <w:rPr>
          <w:rFonts w:hint="eastAsia" w:ascii="仿宋_GB2312" w:hAnsi="Calibri" w:eastAsia="仿宋_GB2312" w:cs="AR PL UKai CN"/>
          <w:spacing w:val="0"/>
          <w:w w:val="100"/>
          <w:kern w:val="2"/>
          <w:position w:val="0"/>
          <w:sz w:val="32"/>
          <w:szCs w:val="32"/>
          <w:shd w:val="clear"/>
          <w:lang w:val="en-US" w:eastAsia="zh-CN" w:bidi="ar-SA"/>
        </w:rPr>
      </w:pPr>
      <w:bookmarkStart w:id="7" w:name="bookmark10"/>
      <w:bookmarkEnd w:id="7"/>
      <w:r>
        <w:rPr>
          <w:rFonts w:hint="eastAsia" w:ascii="仿宋_GB2312" w:hAnsi="Calibri" w:eastAsia="仿宋_GB2312" w:cs="AR PL UKai CN"/>
          <w:spacing w:val="0"/>
          <w:w w:val="100"/>
          <w:kern w:val="2"/>
          <w:position w:val="0"/>
          <w:sz w:val="32"/>
          <w:szCs w:val="32"/>
          <w:shd w:val="clear"/>
          <w:lang w:val="en-US" w:eastAsia="zh-CN" w:bidi="ar-SA"/>
        </w:rPr>
        <w:t>全面深化改革、增强发展活力的重要保障。各级林业部门要充分 认识优化营商环境对我市经济发展的重要意义，切实履行职能职 责，全力做好頌获得电力、用水用气”及新能源、</w:t>
      </w:r>
      <w:r>
        <w:rPr>
          <w:rFonts w:hint="eastAsia" w:ascii="仿宋_GB2312" w:hAnsi="Calibri" w:eastAsia="仿宋_GB2312" w:cs="AR PL UKai CN"/>
          <w:spacing w:val="0"/>
          <w:w w:val="100"/>
          <w:kern w:val="2"/>
          <w:position w:val="0"/>
          <w:sz w:val="32"/>
          <w:szCs w:val="32"/>
          <w:shd w:val="clear"/>
          <w:lang w:val="en-US" w:eastAsia="en-US" w:bidi="ar-SA"/>
        </w:rPr>
        <w:t>5G</w:t>
      </w:r>
      <w:r>
        <w:rPr>
          <w:rFonts w:hint="eastAsia" w:ascii="仿宋_GB2312" w:hAnsi="Calibri" w:eastAsia="仿宋_GB2312" w:cs="AR PL UKai CN"/>
          <w:spacing w:val="0"/>
          <w:w w:val="100"/>
          <w:kern w:val="2"/>
          <w:position w:val="0"/>
          <w:sz w:val="32"/>
          <w:szCs w:val="32"/>
          <w:shd w:val="clear"/>
          <w:lang w:val="en-US" w:eastAsia="zh-CN" w:bidi="ar-SA"/>
        </w:rPr>
        <w:t>基站等新业态使用林地及釆伐林地上的林木审批工作，积极服务地方经济发展大局。</w:t>
      </w:r>
    </w:p>
    <w:p>
      <w:pPr>
        <w:pStyle w:val="3"/>
        <w:keepNext w:val="0"/>
        <w:keepLines w:val="0"/>
        <w:shd w:val="clear" w:color="auto" w:fill="auto"/>
        <w:autoSpaceDE w:val="0"/>
        <w:autoSpaceDN w:val="0"/>
        <w:bidi w:val="0"/>
        <w:spacing w:line="340" w:lineRule="auto"/>
        <w:ind w:left="108" w:right="269" w:firstLine="640"/>
        <w:jc w:val="both"/>
        <w:rPr>
          <w:rFonts w:hint="eastAsia" w:ascii="仿宋_GB2312" w:hAnsi="Calibri" w:eastAsia="仿宋_GB2312" w:cs="AR PL UKai CN"/>
          <w:spacing w:val="0"/>
          <w:w w:val="100"/>
          <w:kern w:val="2"/>
          <w:position w:val="0"/>
          <w:sz w:val="32"/>
          <w:szCs w:val="32"/>
          <w:shd w:val="clear"/>
          <w:lang w:val="en-US" w:eastAsia="zh-CN" w:bidi="ar-SA"/>
        </w:rPr>
      </w:pPr>
      <w:bookmarkStart w:id="8" w:name="bookmark11"/>
      <w:r>
        <w:rPr>
          <w:rFonts w:hint="eastAsia" w:ascii="仿宋_GB2312" w:hAnsi="Calibri" w:eastAsia="仿宋_GB2312" w:cs="AR PL UKai CN"/>
          <w:spacing w:val="0"/>
          <w:w w:val="100"/>
          <w:kern w:val="2"/>
          <w:position w:val="0"/>
          <w:sz w:val="32"/>
          <w:szCs w:val="32"/>
          <w:shd w:val="clear"/>
          <w:lang w:val="en-US" w:eastAsia="zh-CN" w:bidi="ar-SA"/>
        </w:rPr>
        <w:t>（</w:t>
      </w:r>
      <w:bookmarkEnd w:id="8"/>
      <w:r>
        <w:rPr>
          <w:rFonts w:hint="eastAsia" w:ascii="仿宋_GB2312" w:hAnsi="Calibri" w:eastAsia="仿宋_GB2312" w:cs="AR PL UKai CN"/>
          <w:spacing w:val="0"/>
          <w:w w:val="100"/>
          <w:kern w:val="2"/>
          <w:position w:val="0"/>
          <w:sz w:val="32"/>
          <w:szCs w:val="32"/>
          <w:shd w:val="clear"/>
          <w:lang w:val="en-US" w:eastAsia="zh-CN" w:bidi="ar-SA"/>
        </w:rPr>
        <w:t>二）强化审批务保障。各级林业部门在</w:t>
      </w:r>
      <w:r>
        <w:rPr>
          <w:rFonts w:hint="eastAsia" w:ascii="仿宋_GB2312" w:hAnsi="Calibri" w:eastAsia="仿宋_GB2312" w:cs="AR PL UKai CN"/>
          <w:spacing w:val="0"/>
          <w:w w:val="100"/>
          <w:kern w:val="2"/>
          <w:position w:val="0"/>
          <w:sz w:val="32"/>
          <w:szCs w:val="32"/>
          <w:shd w:val="clear"/>
          <w:lang w:val="zh-CN" w:eastAsia="zh-CN" w:bidi="ar-SA"/>
        </w:rPr>
        <w:t>“获得</w:t>
      </w:r>
      <w:r>
        <w:rPr>
          <w:rFonts w:hint="eastAsia" w:ascii="仿宋_GB2312" w:hAnsi="Calibri" w:eastAsia="仿宋_GB2312" w:cs="AR PL UKai CN"/>
          <w:spacing w:val="0"/>
          <w:w w:val="100"/>
          <w:kern w:val="2"/>
          <w:position w:val="0"/>
          <w:sz w:val="32"/>
          <w:szCs w:val="32"/>
          <w:shd w:val="clear"/>
          <w:lang w:val="en-US" w:eastAsia="zh-CN" w:bidi="ar-SA"/>
        </w:rPr>
        <w:t>电力、用水用气”及新能源、</w:t>
      </w:r>
      <w:r>
        <w:rPr>
          <w:rFonts w:hint="eastAsia" w:ascii="仿宋_GB2312" w:hAnsi="Calibri" w:eastAsia="仿宋_GB2312" w:cs="AR PL UKai CN"/>
          <w:spacing w:val="0"/>
          <w:w w:val="100"/>
          <w:kern w:val="2"/>
          <w:position w:val="0"/>
          <w:sz w:val="32"/>
          <w:szCs w:val="32"/>
          <w:shd w:val="clear"/>
          <w:lang w:val="en-US" w:eastAsia="en-US" w:bidi="ar-SA"/>
        </w:rPr>
        <w:t>5G</w:t>
      </w:r>
      <w:r>
        <w:rPr>
          <w:rFonts w:hint="eastAsia" w:ascii="仿宋_GB2312" w:hAnsi="Calibri" w:eastAsia="仿宋_GB2312" w:cs="AR PL UKai CN"/>
          <w:spacing w:val="0"/>
          <w:w w:val="100"/>
          <w:kern w:val="2"/>
          <w:position w:val="0"/>
          <w:sz w:val="32"/>
          <w:szCs w:val="32"/>
          <w:shd w:val="clear"/>
          <w:lang w:val="en-US" w:eastAsia="zh-CN" w:bidi="ar-SA"/>
        </w:rPr>
        <w:t>基站等新业态项目使用林地立项选址时要提前介入，为项目使用林地选址提供政策宣传和选址意见，避免法律政策限制，确保依法使用。积极对接业主做好项目是否涉及自然保护地的核实、告知</w:t>
      </w:r>
      <w:r>
        <w:rPr>
          <w:rFonts w:hint="eastAsia" w:ascii="仿宋_GB2312" w:hAnsi="Calibri" w:eastAsia="仿宋_GB2312" w:cs="AR PL UKai CN"/>
          <w:spacing w:val="0"/>
          <w:w w:val="100"/>
          <w:kern w:val="2"/>
          <w:position w:val="0"/>
          <w:sz w:val="32"/>
          <w:szCs w:val="32"/>
          <w:shd w:val="clear"/>
          <w:lang w:val="zh-CN" w:eastAsia="zh-CN" w:bidi="ar-SA"/>
        </w:rPr>
        <w:t>工作。</w:t>
      </w:r>
      <w:r>
        <w:rPr>
          <w:rFonts w:hint="eastAsia" w:ascii="仿宋_GB2312" w:hAnsi="Calibri" w:eastAsia="仿宋_GB2312" w:cs="AR PL UKai CN"/>
          <w:spacing w:val="0"/>
          <w:w w:val="100"/>
          <w:kern w:val="2"/>
          <w:position w:val="0"/>
          <w:sz w:val="32"/>
          <w:szCs w:val="32"/>
          <w:shd w:val="clear"/>
          <w:lang w:val="en-US" w:eastAsia="zh-CN" w:bidi="ar-SA"/>
        </w:rPr>
        <w:t>指导业主完成涉及自然保护地</w:t>
      </w:r>
      <w:r>
        <w:rPr>
          <w:rFonts w:hint="eastAsia" w:ascii="仿宋_GB2312" w:hAnsi="Calibri" w:eastAsia="仿宋_GB2312" w:cs="AR PL UKai CN"/>
          <w:spacing w:val="0"/>
          <w:w w:val="100"/>
          <w:kern w:val="2"/>
          <w:position w:val="0"/>
          <w:sz w:val="32"/>
          <w:szCs w:val="32"/>
          <w:shd w:val="clear"/>
          <w:lang w:val="zh-CN" w:eastAsia="zh-CN" w:bidi="ar-SA"/>
        </w:rPr>
        <w:t>审查、</w:t>
      </w:r>
      <w:r>
        <w:rPr>
          <w:rFonts w:hint="eastAsia" w:ascii="仿宋_GB2312" w:hAnsi="Calibri" w:eastAsia="仿宋_GB2312" w:cs="AR PL UKai CN"/>
          <w:spacing w:val="0"/>
          <w:w w:val="100"/>
          <w:kern w:val="2"/>
          <w:position w:val="0"/>
          <w:sz w:val="32"/>
          <w:szCs w:val="32"/>
          <w:shd w:val="clear"/>
          <w:lang w:val="en-US" w:eastAsia="zh-CN" w:bidi="ar-SA"/>
        </w:rPr>
        <w:t>报审程序相关事项办理。积极配合省林草局尽快完成涉及使用自然保护地上报、审查工作相关手续。林业行政审批窗口负责项目业主咨询，提供政策、收费等指导服务;对项目业主的申报资料进行预审辅导，确保使用林地、釆伐林木申报材料符合审批要求，变</w:t>
      </w:r>
      <w:r>
        <w:rPr>
          <w:rFonts w:hint="eastAsia" w:ascii="仿宋_GB2312" w:hAnsi="Calibri" w:eastAsia="仿宋_GB2312" w:cs="AR PL UKai CN"/>
          <w:spacing w:val="0"/>
          <w:w w:val="100"/>
          <w:kern w:val="2"/>
          <w:position w:val="0"/>
          <w:sz w:val="32"/>
          <w:szCs w:val="32"/>
          <w:shd w:val="clear"/>
          <w:lang w:val="zh-CN" w:eastAsia="zh-CN" w:bidi="ar-SA"/>
        </w:rPr>
        <w:t>“坐等</w:t>
      </w:r>
      <w:r>
        <w:rPr>
          <w:rFonts w:hint="eastAsia" w:ascii="仿宋_GB2312" w:hAnsi="Calibri" w:eastAsia="仿宋_GB2312" w:cs="AR PL UKai CN"/>
          <w:spacing w:val="0"/>
          <w:w w:val="100"/>
          <w:kern w:val="2"/>
          <w:position w:val="0"/>
          <w:sz w:val="32"/>
          <w:szCs w:val="32"/>
          <w:shd w:val="clear"/>
          <w:lang w:val="en-US" w:eastAsia="zh-CN" w:bidi="ar-SA"/>
        </w:rPr>
        <w:t>审批”为</w:t>
      </w:r>
      <w:r>
        <w:rPr>
          <w:rFonts w:hint="eastAsia" w:ascii="仿宋_GB2312" w:hAnsi="Calibri" w:eastAsia="仿宋_GB2312" w:cs="AR PL UKai CN"/>
          <w:spacing w:val="0"/>
          <w:w w:val="100"/>
          <w:kern w:val="2"/>
          <w:position w:val="0"/>
          <w:sz w:val="32"/>
          <w:szCs w:val="32"/>
          <w:shd w:val="clear"/>
          <w:lang w:val="zh-CN" w:eastAsia="zh-CN" w:bidi="ar-SA"/>
        </w:rPr>
        <w:t>“审批</w:t>
      </w:r>
      <w:r>
        <w:rPr>
          <w:rFonts w:hint="eastAsia" w:ascii="仿宋_GB2312" w:hAnsi="Calibri" w:eastAsia="仿宋_GB2312" w:cs="AR PL UKai CN"/>
          <w:spacing w:val="0"/>
          <w:w w:val="100"/>
          <w:kern w:val="2"/>
          <w:position w:val="0"/>
          <w:sz w:val="32"/>
          <w:szCs w:val="32"/>
          <w:shd w:val="clear"/>
          <w:lang w:val="en-US" w:eastAsia="zh-CN" w:bidi="ar-SA"/>
        </w:rPr>
        <w:t>前移”。</w:t>
      </w:r>
    </w:p>
    <w:p>
      <w:pPr>
        <w:pStyle w:val="3"/>
        <w:keepNext w:val="0"/>
        <w:keepLines w:val="0"/>
        <w:shd w:val="clear" w:color="auto" w:fill="auto"/>
        <w:autoSpaceDE w:val="0"/>
        <w:autoSpaceDN w:val="0"/>
        <w:bidi w:val="0"/>
        <w:spacing w:line="340" w:lineRule="auto"/>
        <w:ind w:left="108" w:right="269" w:firstLine="640"/>
        <w:jc w:val="both"/>
        <w:rPr>
          <w:rFonts w:hint="eastAsia" w:ascii="仿宋_GB2312" w:hAnsi="Calibri" w:eastAsia="仿宋_GB2312" w:cs="AR PL UKai CN"/>
          <w:spacing w:val="0"/>
          <w:w w:val="100"/>
          <w:kern w:val="2"/>
          <w:position w:val="0"/>
          <w:sz w:val="32"/>
          <w:szCs w:val="32"/>
          <w:shd w:val="clear"/>
          <w:lang w:val="en-US" w:eastAsia="zh-CN" w:bidi="ar-SA"/>
        </w:rPr>
      </w:pPr>
      <w:bookmarkStart w:id="9" w:name="bookmark12"/>
      <w:r>
        <w:rPr>
          <w:rFonts w:hint="eastAsia" w:ascii="仿宋_GB2312" w:hAnsi="Calibri" w:eastAsia="仿宋_GB2312" w:cs="AR PL UKai CN"/>
          <w:spacing w:val="0"/>
          <w:w w:val="100"/>
          <w:kern w:val="2"/>
          <w:position w:val="0"/>
          <w:sz w:val="32"/>
          <w:szCs w:val="32"/>
          <w:shd w:val="clear"/>
          <w:lang w:val="en-US" w:eastAsia="zh-CN" w:bidi="ar-SA"/>
        </w:rPr>
        <w:t>（</w:t>
      </w:r>
      <w:bookmarkEnd w:id="9"/>
      <w:r>
        <w:rPr>
          <w:rFonts w:hint="eastAsia" w:ascii="仿宋_GB2312" w:hAnsi="Calibri" w:eastAsia="仿宋_GB2312" w:cs="AR PL UKai CN"/>
          <w:spacing w:val="0"/>
          <w:w w:val="100"/>
          <w:kern w:val="2"/>
          <w:position w:val="0"/>
          <w:sz w:val="32"/>
          <w:szCs w:val="32"/>
          <w:shd w:val="clear"/>
          <w:lang w:val="en-US" w:eastAsia="zh-CN" w:bidi="ar-SA"/>
        </w:rPr>
        <w:t>三）落实涉林支持政策。依法支持电力企业按照输配电线 路安全运行规范设置安全运行通道及其日常维护中确需砍伐或 修剪的树木所需釆伐限额和林木釆伐许可证办理，林区输配电设 施（线路）隐患整治林木采伐排危采伐手续办理,为电网稳定安 全运行提供保障涉及新建“电力保护区”或</w:t>
      </w:r>
      <w:r>
        <w:rPr>
          <w:rFonts w:hint="eastAsia" w:ascii="仿宋_GB2312" w:hAnsi="Calibri" w:eastAsia="仿宋_GB2312" w:cs="AR PL UKai CN"/>
          <w:spacing w:val="0"/>
          <w:w w:val="100"/>
          <w:kern w:val="2"/>
          <w:position w:val="0"/>
          <w:sz w:val="32"/>
          <w:szCs w:val="32"/>
          <w:shd w:val="clear"/>
          <w:lang w:val="zh-CN" w:eastAsia="zh-CN" w:bidi="ar-SA"/>
        </w:rPr>
        <w:t>“电</w:t>
      </w:r>
      <w:r>
        <w:rPr>
          <w:rFonts w:hint="eastAsia" w:ascii="仿宋_GB2312" w:hAnsi="Calibri" w:eastAsia="仿宋_GB2312" w:cs="AR PL UKai CN"/>
          <w:spacing w:val="0"/>
          <w:w w:val="100"/>
          <w:kern w:val="2"/>
          <w:position w:val="0"/>
          <w:sz w:val="32"/>
          <w:szCs w:val="32"/>
          <w:shd w:val="clear"/>
          <w:lang w:val="en-US" w:eastAsia="zh-CN" w:bidi="ar-SA"/>
        </w:rPr>
        <w:t>力运行通道” 的，在依法取得长期使用林地审核同意书后办理林木釆伐许可证，釆伐林木不纳入限额管理。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right="0" w:rightChars="0" w:firstLine="640" w:firstLineChars="200"/>
        <w:textAlignment w:val="auto"/>
        <w:rPr>
          <w:rFonts w:hint="eastAsia" w:ascii="黑体" w:hAnsi="黑体" w:eastAsia="黑体" w:cs="AR PL UKai CN"/>
          <w:spacing w:val="0"/>
          <w:w w:val="100"/>
          <w:kern w:val="2"/>
          <w:position w:val="0"/>
          <w:sz w:val="32"/>
          <w:szCs w:val="32"/>
          <w:shd w:val="clear"/>
          <w:lang w:val="en-US" w:eastAsia="zh-CN" w:bidi="ar-SA"/>
        </w:rPr>
      </w:pPr>
      <w:r>
        <w:rPr>
          <w:rFonts w:hint="eastAsia" w:ascii="黑体" w:hAnsi="黑体" w:eastAsia="黑体" w:cs="AR PL UKai CN"/>
          <w:spacing w:val="0"/>
          <w:w w:val="100"/>
          <w:kern w:val="2"/>
          <w:position w:val="0"/>
          <w:sz w:val="32"/>
          <w:szCs w:val="32"/>
          <w:shd w:val="clear"/>
          <w:lang w:val="en-US" w:eastAsia="zh-CN" w:bidi="ar-SA"/>
        </w:rPr>
        <w:t>三、建立涉林工作长效机制</w:t>
      </w:r>
    </w:p>
    <w:p>
      <w:pPr>
        <w:pStyle w:val="3"/>
        <w:keepNext w:val="0"/>
        <w:keepLines w:val="0"/>
        <w:shd w:val="clear" w:color="auto" w:fill="auto"/>
        <w:autoSpaceDE w:val="0"/>
        <w:autoSpaceDN w:val="0"/>
        <w:bidi w:val="0"/>
        <w:spacing w:line="340" w:lineRule="auto"/>
        <w:ind w:left="108" w:right="269" w:firstLine="640"/>
        <w:jc w:val="both"/>
        <w:rPr>
          <w:rFonts w:hint="eastAsia" w:ascii="仿宋_GB2312" w:hAnsi="Calibri" w:eastAsia="仿宋_GB2312" w:cs="AR PL UKai CN"/>
          <w:spacing w:val="0"/>
          <w:w w:val="100"/>
          <w:kern w:val="2"/>
          <w:position w:val="0"/>
          <w:sz w:val="32"/>
          <w:szCs w:val="32"/>
          <w:shd w:val="clear"/>
          <w:lang w:val="en-US" w:eastAsia="en-US" w:bidi="ar-SA"/>
        </w:rPr>
      </w:pPr>
      <w:bookmarkStart w:id="10" w:name="bookmark13"/>
      <w:r>
        <w:rPr>
          <w:rFonts w:hint="eastAsia" w:ascii="仿宋_GB2312" w:hAnsi="Calibri" w:eastAsia="仿宋_GB2312" w:cs="AR PL UKai CN"/>
          <w:spacing w:val="0"/>
          <w:w w:val="100"/>
          <w:kern w:val="2"/>
          <w:position w:val="0"/>
          <w:sz w:val="32"/>
          <w:szCs w:val="32"/>
          <w:shd w:val="clear"/>
          <w:lang w:val="en-US" w:eastAsia="zh-CN" w:bidi="ar-SA"/>
        </w:rPr>
        <w:t>（</w:t>
      </w:r>
      <w:bookmarkEnd w:id="10"/>
      <w:r>
        <w:rPr>
          <w:rFonts w:hint="eastAsia" w:ascii="仿宋_GB2312" w:hAnsi="Calibri" w:eastAsia="仿宋_GB2312" w:cs="AR PL UKai CN"/>
          <w:spacing w:val="0"/>
          <w:w w:val="100"/>
          <w:kern w:val="2"/>
          <w:position w:val="0"/>
          <w:sz w:val="32"/>
          <w:szCs w:val="32"/>
          <w:shd w:val="clear"/>
          <w:lang w:val="en-US" w:eastAsia="zh-CN" w:bidi="ar-SA"/>
        </w:rPr>
        <w:t>一）常态化推进工作机制。营商环境提升工作纳入省政府 对各市州考核评价，每个县区单独考核的情况纳入对市州考核内 容。各县区林业部门要高度重视营商环境提升涉林考核内容，严 格按照工作任务责任分工，对标对表，补齐短板，狠抓落实，确 保各项任务全面完成</w:t>
      </w:r>
      <w:bookmarkStart w:id="11" w:name="bookmark14"/>
      <w:r>
        <w:rPr>
          <w:rFonts w:hint="eastAsia" w:ascii="仿宋_GB2312" w:hAnsi="Calibri" w:eastAsia="仿宋_GB2312" w:cs="AR PL UKai CN"/>
          <w:spacing w:val="0"/>
          <w:w w:val="100"/>
          <w:kern w:val="2"/>
          <w:position w:val="0"/>
          <w:sz w:val="32"/>
          <w:szCs w:val="32"/>
          <w:shd w:val="clear"/>
          <w:lang w:val="en-US" w:eastAsia="zh-CN" w:bidi="ar-SA"/>
        </w:rPr>
        <w:t>。</w:t>
      </w:r>
    </w:p>
    <w:p>
      <w:pPr>
        <w:pStyle w:val="3"/>
        <w:keepNext w:val="0"/>
        <w:keepLines w:val="0"/>
        <w:shd w:val="clear" w:color="auto" w:fill="auto"/>
        <w:autoSpaceDE w:val="0"/>
        <w:autoSpaceDN w:val="0"/>
        <w:bidi w:val="0"/>
        <w:spacing w:line="340" w:lineRule="auto"/>
        <w:ind w:left="108" w:right="269" w:firstLine="640"/>
        <w:jc w:val="both"/>
        <w:rPr>
          <w:rFonts w:hint="eastAsia" w:ascii="仿宋_GB2312" w:hAnsi="Calibri" w:eastAsia="仿宋_GB2312" w:cs="AR PL UKai CN"/>
          <w:spacing w:val="0"/>
          <w:w w:val="100"/>
          <w:kern w:val="2"/>
          <w:position w:val="0"/>
          <w:sz w:val="32"/>
          <w:szCs w:val="32"/>
          <w:shd w:val="clear"/>
          <w:lang w:val="en-US" w:eastAsia="zh-CN" w:bidi="ar-SA"/>
        </w:rPr>
      </w:pPr>
      <w:r>
        <w:rPr>
          <w:rFonts w:hint="eastAsia" w:ascii="仿宋_GB2312" w:hAnsi="Calibri" w:eastAsia="仿宋_GB2312" w:cs="AR PL UKai CN"/>
          <w:spacing w:val="0"/>
          <w:w w:val="100"/>
          <w:kern w:val="2"/>
          <w:position w:val="0"/>
          <w:sz w:val="32"/>
          <w:szCs w:val="32"/>
          <w:shd w:val="clear"/>
          <w:lang w:val="en-US" w:eastAsia="zh-CN" w:bidi="ar-SA"/>
        </w:rPr>
        <w:t>（</w:t>
      </w:r>
      <w:bookmarkEnd w:id="11"/>
      <w:r>
        <w:rPr>
          <w:rFonts w:hint="eastAsia" w:ascii="仿宋_GB2312" w:hAnsi="Calibri" w:eastAsia="仿宋_GB2312" w:cs="AR PL UKai CN"/>
          <w:spacing w:val="0"/>
          <w:w w:val="100"/>
          <w:kern w:val="2"/>
          <w:position w:val="0"/>
          <w:sz w:val="32"/>
          <w:szCs w:val="32"/>
          <w:shd w:val="clear"/>
          <w:lang w:val="en-US" w:eastAsia="zh-CN" w:bidi="ar-SA"/>
        </w:rPr>
        <w:t>二）建立保障工作机制。各县区要加强工作推进，强化部 门协同配合，确保措施到位，责任到位。加强人员培训，树立优 化营商环境责任意识，提高政策业务水平和服务质量。落实</w:t>
      </w:r>
      <w:r>
        <w:rPr>
          <w:rFonts w:hint="eastAsia" w:ascii="仿宋_GB2312" w:hAnsi="Calibri" w:eastAsia="仿宋_GB2312" w:cs="AR PL UKai CN"/>
          <w:spacing w:val="0"/>
          <w:w w:val="100"/>
          <w:kern w:val="2"/>
          <w:position w:val="0"/>
          <w:sz w:val="32"/>
          <w:szCs w:val="32"/>
          <w:shd w:val="clear"/>
          <w:lang w:val="zh-CN" w:eastAsia="zh-CN" w:bidi="ar-SA"/>
        </w:rPr>
        <w:t xml:space="preserve">“三 </w:t>
      </w:r>
      <w:r>
        <w:rPr>
          <w:rFonts w:hint="eastAsia" w:ascii="仿宋_GB2312" w:hAnsi="Calibri" w:eastAsia="仿宋_GB2312" w:cs="AR PL UKai CN"/>
          <w:spacing w:val="0"/>
          <w:w w:val="100"/>
          <w:kern w:val="2"/>
          <w:position w:val="0"/>
          <w:sz w:val="32"/>
          <w:szCs w:val="32"/>
          <w:shd w:val="clear"/>
          <w:lang w:val="en-US" w:eastAsia="zh-CN" w:bidi="ar-SA"/>
        </w:rPr>
        <w:t>集中、三到位”审批工作机制。及时完整建立优化营商环境工作 专项档案。</w:t>
      </w:r>
    </w:p>
    <w:p>
      <w:pPr>
        <w:pStyle w:val="3"/>
        <w:keepNext w:val="0"/>
        <w:keepLines w:val="0"/>
        <w:shd w:val="clear" w:color="auto" w:fill="auto"/>
        <w:autoSpaceDE w:val="0"/>
        <w:autoSpaceDN w:val="0"/>
        <w:bidi w:val="0"/>
        <w:spacing w:line="340" w:lineRule="auto"/>
        <w:ind w:left="108" w:right="269" w:firstLine="640"/>
        <w:jc w:val="both"/>
        <w:rPr>
          <w:rFonts w:hint="eastAsia" w:ascii="仿宋_GB2312" w:hAnsi="Calibri" w:eastAsia="仿宋_GB2312" w:cs="AR PL UKai CN"/>
          <w:spacing w:val="0"/>
          <w:w w:val="100"/>
          <w:kern w:val="2"/>
          <w:position w:val="0"/>
          <w:sz w:val="32"/>
          <w:szCs w:val="32"/>
          <w:shd w:val="clear"/>
          <w:lang w:val="en-US" w:eastAsia="zh-CN" w:bidi="ar-SA"/>
        </w:rPr>
      </w:pPr>
      <w:bookmarkStart w:id="12" w:name="bookmark15"/>
      <w:r>
        <w:rPr>
          <w:rFonts w:hint="eastAsia" w:ascii="仿宋_GB2312" w:hAnsi="Calibri" w:eastAsia="仿宋_GB2312" w:cs="AR PL UKai CN"/>
          <w:spacing w:val="0"/>
          <w:w w:val="100"/>
          <w:kern w:val="2"/>
          <w:position w:val="0"/>
          <w:sz w:val="32"/>
          <w:szCs w:val="32"/>
          <w:shd w:val="clear"/>
          <w:lang w:val="en-US" w:eastAsia="zh-CN" w:bidi="ar-SA"/>
        </w:rPr>
        <w:t>（</w:t>
      </w:r>
      <w:bookmarkEnd w:id="12"/>
      <w:r>
        <w:rPr>
          <w:rFonts w:hint="eastAsia" w:ascii="仿宋_GB2312" w:hAnsi="Calibri" w:eastAsia="仿宋_GB2312" w:cs="AR PL UKai CN"/>
          <w:spacing w:val="0"/>
          <w:w w:val="100"/>
          <w:kern w:val="2"/>
          <w:position w:val="0"/>
          <w:sz w:val="32"/>
          <w:szCs w:val="32"/>
          <w:shd w:val="clear"/>
          <w:lang w:val="en-US" w:eastAsia="zh-CN" w:bidi="ar-SA"/>
        </w:rPr>
        <w:t>三）强化问责工作机制。落实首问责任制、一次性告知制、 最多跑一次等工作机制，建立各层级、各环节责任追究制度并逗 硬执行，努力打造涉林优良营商环境，提升企业和群众办事便捷 度、体验感、满意率。</w:t>
      </w:r>
    </w:p>
    <w:p>
      <w:pPr>
        <w:pStyle w:val="3"/>
        <w:keepNext w:val="0"/>
        <w:keepLines w:val="0"/>
        <w:shd w:val="clear" w:color="auto" w:fill="auto"/>
        <w:autoSpaceDE w:val="0"/>
        <w:autoSpaceDN w:val="0"/>
        <w:bidi w:val="0"/>
        <w:spacing w:line="340" w:lineRule="auto"/>
        <w:ind w:left="108" w:right="269" w:firstLine="640"/>
        <w:jc w:val="both"/>
        <w:rPr>
          <w:rFonts w:hint="eastAsia" w:ascii="仿宋_GB2312" w:hAnsi="Calibri" w:eastAsia="仿宋_GB2312" w:cs="AR PL UKai CN"/>
          <w:spacing w:val="0"/>
          <w:w w:val="100"/>
          <w:kern w:val="2"/>
          <w:position w:val="0"/>
          <w:sz w:val="32"/>
          <w:szCs w:val="32"/>
          <w:shd w:val="clear"/>
          <w:lang w:val="en-US" w:eastAsia="zh-CN" w:bidi="ar-SA"/>
        </w:rPr>
      </w:pPr>
    </w:p>
    <w:p>
      <w:pPr>
        <w:pStyle w:val="3"/>
        <w:keepNext w:val="0"/>
        <w:keepLines w:val="0"/>
        <w:shd w:val="clear" w:color="auto" w:fill="auto"/>
        <w:autoSpaceDE w:val="0"/>
        <w:autoSpaceDN w:val="0"/>
        <w:bidi w:val="0"/>
        <w:spacing w:line="340" w:lineRule="auto"/>
        <w:ind w:left="108" w:right="269" w:firstLine="640"/>
        <w:jc w:val="both"/>
        <w:rPr>
          <w:rFonts w:hint="eastAsia" w:ascii="仿宋_GB2312" w:hAnsi="Calibri" w:eastAsia="仿宋_GB2312" w:cs="AR PL UKai CN"/>
          <w:spacing w:val="0"/>
          <w:w w:val="100"/>
          <w:kern w:val="2"/>
          <w:position w:val="0"/>
          <w:sz w:val="32"/>
          <w:szCs w:val="32"/>
          <w:shd w:val="clear"/>
          <w:lang w:val="en-US" w:eastAsia="zh-CN" w:bidi="ar-SA"/>
        </w:rPr>
      </w:pPr>
    </w:p>
    <w:p>
      <w:pPr>
        <w:pStyle w:val="3"/>
        <w:keepNext w:val="0"/>
        <w:keepLines w:val="0"/>
        <w:shd w:val="clear" w:color="auto" w:fill="auto"/>
        <w:autoSpaceDE w:val="0"/>
        <w:autoSpaceDN w:val="0"/>
        <w:bidi w:val="0"/>
        <w:spacing w:line="340" w:lineRule="auto"/>
        <w:ind w:left="108" w:right="269" w:firstLine="640"/>
        <w:jc w:val="both"/>
        <w:rPr>
          <w:rFonts w:hint="eastAsia" w:ascii="仿宋_GB2312" w:hAnsi="Calibri" w:eastAsia="仿宋_GB2312" w:cs="AR PL UKai CN"/>
          <w:spacing w:val="0"/>
          <w:w w:val="100"/>
          <w:kern w:val="2"/>
          <w:position w:val="0"/>
          <w:sz w:val="32"/>
          <w:szCs w:val="32"/>
          <w:shd w:val="clear"/>
          <w:lang w:val="en-US" w:eastAsia="zh-CN" w:bidi="ar-SA"/>
        </w:rPr>
      </w:pPr>
    </w:p>
    <w:p>
      <w:pPr>
        <w:pStyle w:val="3"/>
        <w:keepNext w:val="0"/>
        <w:keepLines w:val="0"/>
        <w:shd w:val="clear" w:color="auto" w:fill="auto"/>
        <w:autoSpaceDE w:val="0"/>
        <w:autoSpaceDN w:val="0"/>
        <w:bidi w:val="0"/>
        <w:spacing w:line="340" w:lineRule="auto"/>
        <w:ind w:left="108" w:right="269" w:firstLine="640"/>
        <w:jc w:val="both"/>
        <w:rPr>
          <w:rFonts w:hint="eastAsia" w:ascii="仿宋_GB2312" w:hAnsi="Calibri" w:eastAsia="仿宋_GB2312" w:cs="AR PL UKai CN"/>
          <w:spacing w:val="0"/>
          <w:w w:val="100"/>
          <w:kern w:val="2"/>
          <w:position w:val="0"/>
          <w:sz w:val="32"/>
          <w:szCs w:val="32"/>
          <w:shd w:val="clear"/>
          <w:lang w:val="en-US" w:eastAsia="zh-CN" w:bidi="ar-SA"/>
        </w:rPr>
      </w:pPr>
    </w:p>
    <w:p>
      <w:pPr>
        <w:pStyle w:val="3"/>
        <w:keepNext w:val="0"/>
        <w:keepLines w:val="0"/>
        <w:shd w:val="clear" w:color="auto" w:fill="auto"/>
        <w:autoSpaceDE w:val="0"/>
        <w:autoSpaceDN w:val="0"/>
        <w:bidi w:val="0"/>
        <w:spacing w:line="340" w:lineRule="auto"/>
        <w:ind w:left="108" w:right="269" w:firstLine="640"/>
        <w:jc w:val="both"/>
        <w:rPr>
          <w:rFonts w:hint="eastAsia" w:ascii="仿宋_GB2312" w:hAnsi="Calibri" w:eastAsia="仿宋_GB2312" w:cs="AR PL UKai CN"/>
          <w:spacing w:val="0"/>
          <w:w w:val="100"/>
          <w:kern w:val="2"/>
          <w:position w:val="0"/>
          <w:sz w:val="32"/>
          <w:szCs w:val="32"/>
          <w:shd w:val="clear"/>
          <w:lang w:val="en-US" w:eastAsia="zh-CN" w:bidi="ar-SA"/>
        </w:rPr>
      </w:pPr>
      <w:r>
        <w:rPr>
          <w:rFonts w:hint="eastAsia" w:ascii="仿宋_GB2312" w:hAnsi="Calibri" w:eastAsia="仿宋_GB2312" w:cs="AR PL UKai CN"/>
          <w:spacing w:val="0"/>
          <w:w w:val="100"/>
          <w:kern w:val="2"/>
          <w:position w:val="0"/>
          <w:sz w:val="32"/>
          <w:szCs w:val="32"/>
          <w:shd w:val="clear"/>
          <w:lang w:val="en-US" w:eastAsia="zh-CN" w:bidi="ar-SA"/>
        </w:rPr>
        <w:t xml:space="preserve">                               广元市林业局</w:t>
      </w:r>
    </w:p>
    <w:p>
      <w:pPr>
        <w:pStyle w:val="3"/>
        <w:keepNext w:val="0"/>
        <w:keepLines w:val="0"/>
        <w:shd w:val="clear" w:color="auto" w:fill="auto"/>
        <w:autoSpaceDE w:val="0"/>
        <w:autoSpaceDN w:val="0"/>
        <w:bidi w:val="0"/>
        <w:spacing w:line="340" w:lineRule="auto"/>
        <w:ind w:left="108" w:right="269" w:firstLine="640"/>
        <w:jc w:val="both"/>
        <w:rPr>
          <w:rFonts w:hint="default" w:ascii="仿宋_GB2312" w:hAnsi="Calibri" w:eastAsia="仿宋_GB2312" w:cs="AR PL UKai CN"/>
          <w:spacing w:val="0"/>
          <w:w w:val="100"/>
          <w:kern w:val="2"/>
          <w:position w:val="0"/>
          <w:sz w:val="32"/>
          <w:szCs w:val="32"/>
          <w:shd w:val="clear"/>
          <w:lang w:val="en-US" w:eastAsia="zh-CN" w:bidi="ar-SA"/>
        </w:rPr>
        <w:sectPr>
          <w:footerReference r:id="rId8" w:type="first"/>
          <w:footerReference r:id="rId7" w:type="default"/>
          <w:footnotePr>
            <w:numFmt w:val="decimal"/>
          </w:footnotePr>
          <w:pgSz w:w="11900" w:h="16840"/>
          <w:pgMar w:top="1367" w:right="1194" w:bottom="1603" w:left="1509" w:header="0" w:footer="3" w:gutter="0"/>
          <w:cols w:space="720" w:num="1"/>
          <w:titlePg/>
          <w:rtlGutter w:val="0"/>
          <w:docGrid w:linePitch="360" w:charSpace="0"/>
        </w:sectPr>
      </w:pPr>
      <w:r>
        <w:rPr>
          <w:rFonts w:hint="eastAsia" w:ascii="仿宋_GB2312" w:hAnsi="Calibri" w:eastAsia="仿宋_GB2312" w:cs="AR PL UKai CN"/>
          <w:spacing w:val="0"/>
          <w:w w:val="100"/>
          <w:kern w:val="2"/>
          <w:position w:val="0"/>
          <w:sz w:val="32"/>
          <w:szCs w:val="32"/>
          <w:shd w:val="clear"/>
          <w:lang w:val="en-US" w:eastAsia="zh-CN" w:bidi="ar-SA"/>
        </w:rPr>
        <w:t xml:space="preserve">                                </w:t>
      </w:r>
      <w:bookmarkStart w:id="13" w:name="_GoBack"/>
      <w:bookmarkEnd w:id="13"/>
      <w:r>
        <w:rPr>
          <w:rFonts w:hint="eastAsia" w:ascii="仿宋_GB2312" w:hAnsi="Calibri" w:eastAsia="仿宋_GB2312" w:cs="AR PL UKai CN"/>
          <w:spacing w:val="0"/>
          <w:w w:val="100"/>
          <w:kern w:val="2"/>
          <w:position w:val="0"/>
          <w:sz w:val="32"/>
          <w:szCs w:val="32"/>
          <w:shd w:val="clear"/>
          <w:lang w:val="en-US" w:eastAsia="zh-CN" w:bidi="ar-SA"/>
        </w:rPr>
        <w:t xml:space="preserve">2021年6月18日                          </w:t>
      </w:r>
    </w:p>
    <w:p>
      <w:pPr>
        <w:widowControl w:val="0"/>
        <w:jc w:val="center"/>
        <w:rPr>
          <w:sz w:val="2"/>
          <w:szCs w:val="2"/>
        </w:rPr>
      </w:pPr>
      <w:r>
        <w:drawing>
          <wp:inline distT="0" distB="0" distL="114300" distR="114300">
            <wp:extent cx="1706880" cy="176530"/>
            <wp:effectExtent l="0" t="0" r="0" b="6350"/>
            <wp:docPr id="8" name="Picut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utre 8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706880" cy="176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 w:val="0"/>
        <w:spacing w:after="1439" w:line="1" w:lineRule="exact"/>
      </w:pPr>
    </w:p>
    <w:p/>
    <w:sectPr>
      <w:footerReference r:id="rId9" w:type="default"/>
      <w:footnotePr>
        <w:numFmt w:val="decimal"/>
      </w:footnotePr>
      <w:pgSz w:w="16840" w:h="11900" w:orient="landscape"/>
      <w:pgMar w:top="48" w:right="1133" w:bottom="48" w:left="1143" w:header="0" w:footer="3" w:gutter="0"/>
      <w:cols w:space="72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</w:p>
  </w:endnote>
  <w:endnote w:type="continuationSeparator" w:id="1">
    <w:p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 PL UKai CN">
    <w:altName w:val="Arial Unicode MS"/>
    <w:panose1 w:val="02000503000000000000"/>
    <w:charset w:val="86"/>
    <w:family w:val="script"/>
    <w:pitch w:val="default"/>
    <w:sig w:usb0="00000000" w:usb1="00000000" w:usb2="00000036" w:usb3="00000000" w:csb0="2016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1083310</wp:posOffset>
              </wp:positionH>
              <wp:positionV relativeFrom="page">
                <wp:posOffset>9749790</wp:posOffset>
              </wp:positionV>
              <wp:extent cx="609600" cy="12192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9600" cy="1219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  <w:lang w:val="en-US" w:eastAsia="en-US" w:bidi="en-US"/>
                            </w:rPr>
                            <w:t>—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</w:rPr>
                            <w:t xml:space="preserve">2 </w:t>
                          </w:r>
                          <w:r>
                            <w:rPr>
                              <w:rFonts w:ascii="宋体" w:hAnsi="宋体" w:eastAsia="宋体" w:cs="宋体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一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1" o:spid="_x0000_s1026" o:spt="202" type="#_x0000_t202" style="position:absolute;left:0pt;margin-left:85.3pt;margin-top:767.7pt;height:9.6pt;width:48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IeoHK/YAAAA&#10;DQEAAA8AAAAAAAAAAQAgAAAAIgAAAGRycy9kb3ducmV2LnhtbFBLAQIUABQAAAAIAIdO4kDJXjMj&#10;qwEAAG8DAAAOAAAAAAAAAAEAIAAAACcBAABkcnMvZTJvRG9jLnhtbFBLBQYAAAAABgAGAFkBAABE&#10;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  <w:lang w:val="en-US" w:eastAsia="en-US" w:bidi="en-US"/>
                      </w:rPr>
                      <w:t>—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</w:rPr>
                      <w:t xml:space="preserve">2 </w:t>
                    </w:r>
                    <w:r>
                      <w:rPr>
                        <w:rFonts w:ascii="宋体" w:hAnsi="宋体" w:eastAsia="宋体" w:cs="宋体"/>
                        <w:color w:val="000000"/>
                        <w:spacing w:val="0"/>
                        <w:w w:val="100"/>
                        <w:position w:val="0"/>
                      </w:rPr>
                      <w:t>一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1092200</wp:posOffset>
              </wp:positionH>
              <wp:positionV relativeFrom="page">
                <wp:posOffset>9798685</wp:posOffset>
              </wp:positionV>
              <wp:extent cx="609600" cy="12827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9600" cy="1282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  <w:lang w:val="en-US" w:eastAsia="en-US" w:bidi="en-US"/>
                            </w:rPr>
                            <w:t>—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</w:rPr>
                            <w:t>4 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3" o:spid="_x0000_s1026" o:spt="202" type="#_x0000_t202" style="position:absolute;left:0pt;margin-left:86pt;margin-top:771.55pt;height:10.1pt;width:48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AN7vjPWAAAA&#10;DQEAAA8AAAAAAAAAAQAgAAAAIgAAAGRycy9kb3ducmV2LnhtbFBLAQIUABQAAAAIAIdO4kA7lD1G&#10;rQEAAG8DAAAOAAAAAAAAAAEAIAAAACUBAABkcnMvZTJvRG9jLnhtbFBLBQYAAAAABgAGAFkBAABE&#10;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  <w:lang w:val="en-US" w:eastAsia="en-US" w:bidi="en-US"/>
                      </w:rPr>
                      <w:t>—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</w:rPr>
                      <w:t>4 —</w:t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6097270</wp:posOffset>
              </wp:positionH>
              <wp:positionV relativeFrom="page">
                <wp:posOffset>9738995</wp:posOffset>
              </wp:positionV>
              <wp:extent cx="341630" cy="128270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1630" cy="1282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30"/>
                              <w:szCs w:val="30"/>
                            </w:rPr>
                            <w:t>—3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5" o:spid="_x0000_s1026" o:spt="202" type="#_x0000_t202" style="position:absolute;left:0pt;margin-left:480.1pt;margin-top:766.85pt;height:10.1pt;width:26.9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DMVq+XZ&#10;AAAADgEAAA8AAAAAAAAAAQAgAAAAIgAAAGRycy9kb3ducmV2LnhtbFBLAQIUABQAAAAIAIdO4kCP&#10;8vPJrQEAAG8DAAAOAAAAAAAAAAEAIAAAACgBAABkcnMvZTJvRG9jLnhtbFBLBQYAAAAABgAGAFkB&#10;AABH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30"/>
                        <w:szCs w:val="30"/>
                      </w:rPr>
                    </w:pP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30"/>
                        <w:szCs w:val="30"/>
                      </w:rPr>
                      <w:t>—3</w:t>
                    </w:r>
                  </w:p>
                </w:txbxContent>
              </v:textbox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</w:p>
  </w:footnote>
  <w:footnote w:type="continuationSeparator" w:id="1">
    <w:p>
      <w:pPr>
        <w:spacing w:before="0"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  <w:compatSetting w:name="compatibilityMode" w:uri="http://schemas.microsoft.com/office/word" w:val="15"/>
  </w:compat>
  <w:rsids>
    <w:rsidRoot w:val="00000000"/>
    <w:rsid w:val="07144B3B"/>
    <w:rsid w:val="0E2534F2"/>
    <w:rsid w:val="20A35775"/>
    <w:rsid w:val="29083B2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5">
    <w:name w:val="Default Paragraph Font"/>
    <w:qFormat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qFormat/>
    <w:uiPriority w:val="0"/>
    <w:pPr>
      <w:widowControl w:val="0"/>
      <w:jc w:val="both"/>
    </w:pPr>
    <w:rPr>
      <w:rFonts w:ascii="宋体" w:hAnsi="宋体" w:eastAsia="仿宋_GB2312" w:cs="Courier New"/>
      <w:b/>
      <w:bCs/>
      <w:kern w:val="2"/>
      <w:sz w:val="32"/>
      <w:szCs w:val="32"/>
      <w:lang w:val="en-US" w:eastAsia="zh-CN" w:bidi="ar-SA"/>
    </w:rPr>
  </w:style>
  <w:style w:type="paragraph" w:styleId="3">
    <w:name w:val="Body Text"/>
    <w:basedOn w:val="1"/>
    <w:qFormat/>
    <w:uiPriority w:val="1"/>
    <w:rPr>
      <w:rFonts w:ascii="宋体" w:hAnsi="宋体" w:eastAsia="宋体" w:cs="宋体"/>
      <w:sz w:val="32"/>
      <w:szCs w:val="32"/>
      <w:lang w:val="zh-CN" w:eastAsia="zh-CN" w:bidi="zh-CN"/>
    </w:rPr>
  </w:style>
  <w:style w:type="character" w:customStyle="1" w:styleId="6">
    <w:name w:val="Heading #1|1_"/>
    <w:basedOn w:val="5"/>
    <w:link w:val="7"/>
    <w:uiPriority w:val="0"/>
    <w:rPr>
      <w:rFonts w:ascii="宋体" w:hAnsi="宋体" w:eastAsia="宋体" w:cs="宋体"/>
      <w:color w:val="EB4555"/>
      <w:sz w:val="90"/>
      <w:szCs w:val="90"/>
      <w:u w:val="single"/>
      <w:shd w:val="clear" w:color="auto" w:fill="auto"/>
      <w:lang w:val="zh-TW" w:eastAsia="zh-TW" w:bidi="zh-TW"/>
    </w:rPr>
  </w:style>
  <w:style w:type="paragraph" w:customStyle="1" w:styleId="7">
    <w:name w:val="Heading #1|1"/>
    <w:basedOn w:val="1"/>
    <w:link w:val="6"/>
    <w:qFormat/>
    <w:uiPriority w:val="0"/>
    <w:pPr>
      <w:widowControl w:val="0"/>
      <w:shd w:val="clear" w:color="auto" w:fill="auto"/>
      <w:spacing w:after="640"/>
      <w:jc w:val="center"/>
      <w:outlineLvl w:val="0"/>
    </w:pPr>
    <w:rPr>
      <w:rFonts w:ascii="宋体" w:hAnsi="宋体" w:eastAsia="宋体" w:cs="宋体"/>
      <w:color w:val="EB4555"/>
      <w:sz w:val="90"/>
      <w:szCs w:val="90"/>
      <w:u w:val="single"/>
      <w:shd w:val="clear" w:color="auto" w:fill="auto"/>
      <w:lang w:val="zh-TW" w:eastAsia="zh-TW" w:bidi="zh-TW"/>
    </w:rPr>
  </w:style>
  <w:style w:type="character" w:customStyle="1" w:styleId="8">
    <w:name w:val="Body text|2_"/>
    <w:basedOn w:val="5"/>
    <w:link w:val="9"/>
    <w:qFormat/>
    <w:uiPriority w:val="0"/>
    <w:rPr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9">
    <w:name w:val="Body text|2"/>
    <w:basedOn w:val="1"/>
    <w:link w:val="8"/>
    <w:qFormat/>
    <w:uiPriority w:val="0"/>
    <w:pPr>
      <w:widowControl w:val="0"/>
      <w:shd w:val="clear" w:color="auto" w:fill="auto"/>
      <w:spacing w:after="1340"/>
      <w:ind w:right="460"/>
      <w:jc w:val="right"/>
    </w:pPr>
    <w:rPr>
      <w:sz w:val="30"/>
      <w:szCs w:val="30"/>
      <w:u w:val="none"/>
      <w:shd w:val="clear" w:color="auto" w:fill="auto"/>
      <w:lang w:val="zh-TW" w:eastAsia="zh-TW" w:bidi="zh-TW"/>
    </w:rPr>
  </w:style>
  <w:style w:type="character" w:customStyle="1" w:styleId="10">
    <w:name w:val="Heading #2|1_"/>
    <w:basedOn w:val="5"/>
    <w:link w:val="11"/>
    <w:qFormat/>
    <w:uiPriority w:val="0"/>
    <w:rPr>
      <w:rFonts w:ascii="宋体" w:hAnsi="宋体" w:eastAsia="宋体" w:cs="宋体"/>
      <w:sz w:val="44"/>
      <w:szCs w:val="44"/>
      <w:u w:val="none"/>
      <w:shd w:val="clear" w:color="auto" w:fill="auto"/>
      <w:lang w:val="zh-TW" w:eastAsia="zh-TW" w:bidi="zh-TW"/>
    </w:rPr>
  </w:style>
  <w:style w:type="paragraph" w:customStyle="1" w:styleId="11">
    <w:name w:val="Heading #2|1"/>
    <w:basedOn w:val="1"/>
    <w:link w:val="10"/>
    <w:qFormat/>
    <w:uiPriority w:val="0"/>
    <w:pPr>
      <w:widowControl w:val="0"/>
      <w:shd w:val="clear" w:color="auto" w:fill="auto"/>
      <w:spacing w:after="560" w:line="624" w:lineRule="exact"/>
      <w:jc w:val="center"/>
      <w:outlineLvl w:val="1"/>
    </w:pPr>
    <w:rPr>
      <w:rFonts w:ascii="宋体" w:hAnsi="宋体" w:eastAsia="宋体" w:cs="宋体"/>
      <w:sz w:val="44"/>
      <w:szCs w:val="44"/>
      <w:u w:val="none"/>
      <w:shd w:val="clear" w:color="auto" w:fill="auto"/>
      <w:lang w:val="zh-TW" w:eastAsia="zh-TW" w:bidi="zh-TW"/>
    </w:rPr>
  </w:style>
  <w:style w:type="character" w:customStyle="1" w:styleId="12">
    <w:name w:val="Body text|1_"/>
    <w:basedOn w:val="5"/>
    <w:link w:val="13"/>
    <w:qFormat/>
    <w:uiPriority w:val="0"/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13">
    <w:name w:val="Body text|1"/>
    <w:basedOn w:val="1"/>
    <w:link w:val="12"/>
    <w:qFormat/>
    <w:uiPriority w:val="0"/>
    <w:pPr>
      <w:widowControl w:val="0"/>
      <w:shd w:val="clear" w:color="auto" w:fill="auto"/>
      <w:spacing w:line="420" w:lineRule="auto"/>
      <w:ind w:firstLine="400"/>
    </w:pPr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character" w:customStyle="1" w:styleId="14">
    <w:name w:val="Header or footer|2_"/>
    <w:basedOn w:val="5"/>
    <w:link w:val="15"/>
    <w:qFormat/>
    <w:uiPriority w:val="0"/>
    <w:rPr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15">
    <w:name w:val="Header or footer|2"/>
    <w:basedOn w:val="1"/>
    <w:link w:val="14"/>
    <w:qFormat/>
    <w:uiPriority w:val="0"/>
    <w:pPr>
      <w:widowControl w:val="0"/>
      <w:shd w:val="clear" w:color="auto" w:fill="auto"/>
    </w:pPr>
    <w:rPr>
      <w:sz w:val="20"/>
      <w:szCs w:val="20"/>
      <w:u w:val="none"/>
      <w:shd w:val="clear" w:color="auto" w:fill="auto"/>
      <w:lang w:val="zh-TW" w:eastAsia="zh-TW" w:bidi="zh-TW"/>
    </w:rPr>
  </w:style>
  <w:style w:type="character" w:customStyle="1" w:styleId="16">
    <w:name w:val="Other|1_"/>
    <w:basedOn w:val="5"/>
    <w:link w:val="17"/>
    <w:qFormat/>
    <w:uiPriority w:val="0"/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17">
    <w:name w:val="Other|1"/>
    <w:basedOn w:val="1"/>
    <w:link w:val="16"/>
    <w:qFormat/>
    <w:uiPriority w:val="0"/>
    <w:pPr>
      <w:widowControl w:val="0"/>
      <w:shd w:val="clear" w:color="auto" w:fill="auto"/>
      <w:spacing w:line="420" w:lineRule="auto"/>
      <w:ind w:firstLine="400"/>
    </w:pPr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5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image" Target="media/image1.png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18</TotalTime>
  <ScaleCrop>false</ScaleCrop>
  <LinksUpToDate>false</LinksUpToDate>
  <Application>WPS Office_11.1.0.10938_F1E327BC-269C-435d-A152-05C5408002CA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2021-10-28T07:47:00Z</dcterms:created>
  <dc:creator>Administrator</dc:creator>
  <cp:lastModifiedBy>彭镜元</cp:lastModifiedBy>
  <dcterms:modified xsi:type="dcterms:W3CDTF">2021-11-02T02:11:36Z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EE1B8CBB407842C6A66B735061153F10</vt:lpwstr>
  </property>
</Properties>
</file>